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0" w:firstLineChars="0"/>
        <w:jc w:val="center"/>
        <w:rPr>
          <w:rFonts w:hint="eastAsia" w:ascii="Times New Roman" w:hAnsi="Times New Roman" w:eastAsia="黑体" w:cs="黑体"/>
          <w:sz w:val="44"/>
          <w:szCs w:val="44"/>
        </w:rPr>
      </w:pPr>
    </w:p>
    <w:p>
      <w:pPr>
        <w:ind w:firstLine="0" w:firstLineChars="0"/>
        <w:jc w:val="center"/>
        <w:rPr>
          <w:rFonts w:hint="eastAsia" w:ascii="Times New Roman" w:hAnsi="Times New Roman" w:eastAsia="黑体" w:cs="黑体"/>
          <w:sz w:val="44"/>
          <w:szCs w:val="44"/>
        </w:rPr>
      </w:pPr>
    </w:p>
    <w:p>
      <w:pPr>
        <w:ind w:firstLine="0" w:firstLineChars="0"/>
        <w:jc w:val="center"/>
        <w:rPr>
          <w:rFonts w:hint="eastAsia" w:ascii="Times New Roman" w:hAnsi="Times New Roman" w:eastAsia="黑体" w:cs="黑体"/>
          <w:sz w:val="44"/>
          <w:szCs w:val="44"/>
        </w:rPr>
      </w:pPr>
    </w:p>
    <w:p>
      <w:pPr>
        <w:ind w:firstLine="0" w:firstLineChars="0"/>
        <w:jc w:val="center"/>
        <w:rPr>
          <w:rFonts w:hint="eastAsia" w:ascii="Times New Roman" w:hAnsi="Times New Roman" w:eastAsia="黑体" w:cs="黑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Times New Roman" w:hAnsi="Times New Roman" w:eastAsia="黑体" w:cs="黑体"/>
          <w:sz w:val="44"/>
          <w:szCs w:val="44"/>
        </w:rPr>
      </w:pPr>
      <w:r>
        <w:rPr>
          <w:rFonts w:hint="eastAsia" w:ascii="Times New Roman" w:hAnsi="Times New Roman" w:eastAsia="黑体" w:cs="黑体"/>
          <w:sz w:val="44"/>
          <w:szCs w:val="44"/>
        </w:rPr>
        <w:t>国家高技术研究发展计划（863计划）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Times New Roman" w:hAnsi="Times New Roman" w:eastAsia="黑体" w:cs="黑体"/>
          <w:sz w:val="44"/>
          <w:szCs w:val="44"/>
        </w:rPr>
      </w:pPr>
      <w:r>
        <w:rPr>
          <w:rFonts w:hint="eastAsia" w:ascii="Times New Roman" w:hAnsi="Times New Roman" w:eastAsia="黑体" w:cs="黑体"/>
          <w:sz w:val="44"/>
          <w:szCs w:val="44"/>
          <w:lang w:eastAsia="zh-CN"/>
        </w:rPr>
        <w:t>课题</w:t>
      </w:r>
      <w:r>
        <w:rPr>
          <w:rFonts w:hint="eastAsia" w:ascii="Times New Roman" w:hAnsi="Times New Roman" w:eastAsia="黑体" w:cs="黑体"/>
          <w:sz w:val="44"/>
          <w:szCs w:val="44"/>
        </w:rPr>
        <w:t>财务自验收报告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Times New Roman" w:hAnsi="Times New Roman" w:eastAsia="黑体" w:cs="黑体"/>
          <w:sz w:val="32"/>
          <w:szCs w:val="32"/>
        </w:rPr>
      </w:pPr>
      <w:r>
        <w:rPr>
          <w:rFonts w:hint="eastAsia" w:ascii="Times New Roman" w:hAnsi="Times New Roman" w:eastAsia="黑体" w:cs="黑体"/>
          <w:sz w:val="32"/>
          <w:szCs w:val="32"/>
        </w:rPr>
        <w:t>（封面）</w:t>
      </w:r>
    </w:p>
    <w:p>
      <w:pPr>
        <w:tabs>
          <w:tab w:val="left" w:pos="3231"/>
        </w:tabs>
        <w:ind w:firstLine="544"/>
        <w:jc w:val="center"/>
        <w:rPr>
          <w:rFonts w:hint="eastAsia" w:ascii="Times New Roman" w:hAnsi="Times New Roman"/>
          <w:spacing w:val="-4"/>
          <w:sz w:val="28"/>
          <w:szCs w:val="28"/>
        </w:rPr>
      </w:pPr>
    </w:p>
    <w:p>
      <w:pPr>
        <w:tabs>
          <w:tab w:val="left" w:pos="3231"/>
        </w:tabs>
        <w:ind w:firstLine="544"/>
        <w:jc w:val="center"/>
        <w:rPr>
          <w:rFonts w:hint="eastAsia" w:ascii="Times New Roman" w:hAnsi="Times New Roman"/>
          <w:spacing w:val="-4"/>
          <w:sz w:val="28"/>
          <w:szCs w:val="28"/>
        </w:rPr>
      </w:pPr>
    </w:p>
    <w:p>
      <w:pPr>
        <w:ind w:firstLine="0" w:firstLineChars="0"/>
        <w:jc w:val="left"/>
        <w:rPr>
          <w:rFonts w:hint="eastAsia" w:ascii="Times New Roman" w:hAnsi="Times New Roman" w:eastAsia="黑体" w:cs="黑体"/>
          <w:sz w:val="28"/>
          <w:szCs w:val="28"/>
        </w:rPr>
      </w:pPr>
      <w:r>
        <w:rPr>
          <w:rFonts w:hint="eastAsia" w:ascii="Times New Roman" w:hAnsi="Times New Roman" w:eastAsia="黑体" w:cs="黑体"/>
          <w:sz w:val="28"/>
          <w:szCs w:val="28"/>
          <w:lang w:eastAsia="zh-CN"/>
        </w:rPr>
        <w:t>课题</w:t>
      </w:r>
      <w:r>
        <w:rPr>
          <w:rFonts w:hint="eastAsia" w:ascii="Times New Roman" w:hAnsi="Times New Roman" w:eastAsia="黑体" w:cs="黑体"/>
          <w:sz w:val="28"/>
          <w:szCs w:val="28"/>
        </w:rPr>
        <w:t>编号：</w:t>
      </w:r>
    </w:p>
    <w:p>
      <w:pPr>
        <w:spacing w:before="312" w:beforeLines="100" w:after="312" w:afterLines="100" w:line="240" w:lineRule="auto"/>
        <w:ind w:firstLine="0" w:firstLineChars="0"/>
        <w:jc w:val="left"/>
        <w:rPr>
          <w:rFonts w:hint="eastAsia" w:ascii="Times New Roman" w:hAnsi="Times New Roman" w:eastAsia="黑体" w:cs="黑体"/>
          <w:sz w:val="28"/>
          <w:szCs w:val="28"/>
        </w:rPr>
      </w:pPr>
      <w:r>
        <w:rPr>
          <w:rFonts w:hint="eastAsia" w:ascii="Times New Roman" w:hAnsi="Times New Roman" w:eastAsia="黑体" w:cs="黑体"/>
          <w:sz w:val="28"/>
          <w:szCs w:val="28"/>
          <w:lang w:eastAsia="zh-CN"/>
        </w:rPr>
        <w:t>课题</w:t>
      </w:r>
      <w:r>
        <w:rPr>
          <w:rFonts w:hint="eastAsia" w:ascii="Times New Roman" w:hAnsi="Times New Roman" w:eastAsia="黑体" w:cs="黑体"/>
          <w:sz w:val="28"/>
          <w:szCs w:val="28"/>
        </w:rPr>
        <w:t>承担单位（公章）：</w:t>
      </w:r>
    </w:p>
    <w:p>
      <w:pPr>
        <w:spacing w:before="312" w:beforeLines="100" w:after="312" w:afterLines="100" w:line="240" w:lineRule="auto"/>
        <w:ind w:firstLine="0" w:firstLineChars="0"/>
        <w:jc w:val="left"/>
        <w:rPr>
          <w:rFonts w:hint="eastAsia" w:ascii="Times New Roman" w:hAnsi="Times New Roman" w:eastAsia="黑体" w:cs="黑体"/>
          <w:sz w:val="28"/>
          <w:szCs w:val="28"/>
        </w:rPr>
      </w:pPr>
      <w:r>
        <w:rPr>
          <w:rFonts w:hint="eastAsia" w:ascii="Times New Roman" w:hAnsi="Times New Roman" w:eastAsia="黑体" w:cs="黑体"/>
          <w:sz w:val="28"/>
          <w:szCs w:val="28"/>
          <w:lang w:eastAsia="zh-CN"/>
        </w:rPr>
        <w:t>课题</w:t>
      </w:r>
      <w:r>
        <w:rPr>
          <w:rFonts w:hint="eastAsia" w:ascii="Times New Roman" w:hAnsi="Times New Roman" w:eastAsia="黑体" w:cs="黑体"/>
          <w:sz w:val="28"/>
          <w:szCs w:val="28"/>
        </w:rPr>
        <w:t>负责人（签章）：</w:t>
      </w:r>
    </w:p>
    <w:p>
      <w:pPr>
        <w:spacing w:before="312" w:beforeLines="100" w:after="312" w:afterLines="100" w:line="240" w:lineRule="auto"/>
        <w:ind w:firstLine="0" w:firstLineChars="0"/>
        <w:jc w:val="left"/>
        <w:rPr>
          <w:rFonts w:hint="eastAsia" w:ascii="Times New Roman" w:hAnsi="Times New Roman" w:eastAsia="黑体" w:cs="黑体"/>
          <w:sz w:val="28"/>
          <w:szCs w:val="28"/>
        </w:rPr>
      </w:pPr>
      <w:r>
        <w:rPr>
          <w:rFonts w:hint="eastAsia" w:ascii="Times New Roman" w:hAnsi="Times New Roman" w:eastAsia="黑体" w:cs="黑体"/>
          <w:sz w:val="28"/>
          <w:szCs w:val="28"/>
          <w:lang w:eastAsia="zh-CN"/>
        </w:rPr>
        <w:t>课题</w:t>
      </w:r>
      <w:r>
        <w:rPr>
          <w:rFonts w:hint="eastAsia" w:ascii="Times New Roman" w:hAnsi="Times New Roman" w:eastAsia="黑体" w:cs="黑体"/>
          <w:sz w:val="28"/>
          <w:szCs w:val="28"/>
        </w:rPr>
        <w:t>承担单位财务部门负责人（签章）：</w:t>
      </w:r>
    </w:p>
    <w:p>
      <w:pPr>
        <w:spacing w:before="312" w:beforeLines="100" w:after="312" w:afterLines="100" w:line="240" w:lineRule="auto"/>
        <w:ind w:firstLine="0" w:firstLineChars="0"/>
        <w:jc w:val="left"/>
        <w:rPr>
          <w:rFonts w:hint="eastAsia" w:ascii="Times New Roman" w:hAnsi="Times New Roman" w:eastAsia="黑体" w:cs="黑体"/>
          <w:sz w:val="28"/>
          <w:szCs w:val="28"/>
        </w:rPr>
      </w:pPr>
      <w:r>
        <w:rPr>
          <w:rFonts w:hint="eastAsia" w:ascii="Times New Roman" w:hAnsi="Times New Roman" w:eastAsia="黑体" w:cs="黑体"/>
          <w:sz w:val="28"/>
          <w:szCs w:val="28"/>
          <w:lang w:eastAsia="zh-CN"/>
        </w:rPr>
        <w:t>课题</w:t>
      </w:r>
      <w:r>
        <w:rPr>
          <w:rFonts w:hint="eastAsia" w:ascii="Times New Roman" w:hAnsi="Times New Roman" w:eastAsia="黑体" w:cs="黑体"/>
          <w:sz w:val="28"/>
          <w:szCs w:val="28"/>
        </w:rPr>
        <w:t>承担单位</w:t>
      </w:r>
      <w:r>
        <w:rPr>
          <w:rFonts w:hint="eastAsia" w:ascii="Times New Roman" w:hAnsi="Times New Roman" w:eastAsia="黑体" w:cs="黑体"/>
          <w:sz w:val="28"/>
          <w:szCs w:val="28"/>
          <w:lang w:val="en-US" w:eastAsia="zh-CN"/>
        </w:rPr>
        <w:t>科研</w:t>
      </w:r>
      <w:r>
        <w:rPr>
          <w:rFonts w:hint="eastAsia" w:ascii="Times New Roman" w:hAnsi="Times New Roman" w:eastAsia="黑体" w:cs="黑体"/>
          <w:sz w:val="28"/>
          <w:szCs w:val="28"/>
        </w:rPr>
        <w:t>部门负责人（签</w:t>
      </w:r>
      <w:r>
        <w:rPr>
          <w:rFonts w:hint="eastAsia" w:ascii="Times New Roman" w:hAnsi="Times New Roman" w:eastAsia="黑体" w:cs="黑体"/>
          <w:sz w:val="28"/>
          <w:szCs w:val="28"/>
          <w:lang w:val="en-US" w:eastAsia="zh-CN"/>
        </w:rPr>
        <w:t>章</w:t>
      </w:r>
      <w:r>
        <w:rPr>
          <w:rFonts w:hint="eastAsia" w:ascii="Times New Roman" w:hAnsi="Times New Roman" w:eastAsia="黑体" w:cs="黑体"/>
          <w:sz w:val="28"/>
          <w:szCs w:val="28"/>
        </w:rPr>
        <w:t>）：</w:t>
      </w:r>
    </w:p>
    <w:p>
      <w:pPr>
        <w:spacing w:before="312" w:beforeLines="100" w:after="312" w:afterLines="100" w:line="240" w:lineRule="auto"/>
        <w:ind w:firstLine="0" w:firstLineChars="0"/>
        <w:jc w:val="left"/>
        <w:rPr>
          <w:rFonts w:hint="eastAsia" w:ascii="Times New Roman" w:hAnsi="Times New Roman" w:eastAsia="黑体" w:cs="黑体"/>
          <w:sz w:val="28"/>
          <w:szCs w:val="28"/>
        </w:rPr>
      </w:pPr>
      <w:r>
        <w:rPr>
          <w:rFonts w:hint="eastAsia" w:ascii="Times New Roman" w:hAnsi="Times New Roman" w:eastAsia="黑体" w:cs="黑体"/>
          <w:sz w:val="28"/>
          <w:szCs w:val="28"/>
          <w:lang w:eastAsia="zh-CN"/>
        </w:rPr>
        <w:t>课题</w:t>
      </w:r>
      <w:r>
        <w:rPr>
          <w:rFonts w:hint="eastAsia" w:ascii="Times New Roman" w:hAnsi="Times New Roman" w:eastAsia="黑体" w:cs="黑体"/>
          <w:sz w:val="28"/>
          <w:szCs w:val="28"/>
        </w:rPr>
        <w:t>组织（推荐）部门（公章）：</w:t>
      </w:r>
    </w:p>
    <w:p>
      <w:pPr>
        <w:ind w:firstLine="560"/>
        <w:jc w:val="left"/>
        <w:rPr>
          <w:rFonts w:hint="eastAsia" w:ascii="Times New Roman" w:hAnsi="Times New Roman" w:eastAsia="黑体" w:cs="黑体"/>
          <w:sz w:val="28"/>
          <w:szCs w:val="28"/>
        </w:rPr>
      </w:pPr>
    </w:p>
    <w:p>
      <w:pPr>
        <w:spacing w:beforeLines="0" w:afterLines="0"/>
        <w:ind w:firstLine="0" w:firstLineChars="0"/>
        <w:jc w:val="left"/>
        <w:rPr>
          <w:rFonts w:hint="eastAsia" w:ascii="Times New Roman" w:hAnsi="Times New Roman" w:eastAsia="黑体" w:cs="黑体"/>
          <w:sz w:val="28"/>
          <w:szCs w:val="28"/>
        </w:rPr>
      </w:pPr>
      <w:r>
        <w:rPr>
          <w:rFonts w:hint="eastAsia" w:ascii="Times New Roman" w:hAnsi="Times New Roman" w:eastAsia="黑体" w:cs="黑体"/>
          <w:sz w:val="28"/>
          <w:szCs w:val="28"/>
          <w:lang w:eastAsia="zh-CN"/>
        </w:rPr>
        <w:t>课题</w:t>
      </w:r>
      <w:r>
        <w:rPr>
          <w:rFonts w:hint="eastAsia" w:ascii="Times New Roman" w:hAnsi="Times New Roman" w:eastAsia="黑体" w:cs="黑体"/>
          <w:sz w:val="28"/>
          <w:szCs w:val="28"/>
        </w:rPr>
        <w:t xml:space="preserve">起止时间：     年   月    至      </w:t>
      </w:r>
      <w:r>
        <w:rPr>
          <w:rFonts w:hint="eastAsia" w:ascii="Times New Roman" w:hAnsi="Times New Roman" w:eastAsia="黑体" w:cs="黑体"/>
          <w:sz w:val="28"/>
          <w:szCs w:val="28"/>
          <w:lang w:val="en-US" w:eastAsia="zh-CN"/>
        </w:rPr>
        <w:t xml:space="preserve">  </w:t>
      </w:r>
      <w:r>
        <w:rPr>
          <w:rFonts w:hint="eastAsia" w:ascii="Times New Roman" w:hAnsi="Times New Roman" w:eastAsia="黑体" w:cs="黑体"/>
          <w:sz w:val="28"/>
          <w:szCs w:val="28"/>
        </w:rPr>
        <w:t xml:space="preserve">年   月 </w:t>
      </w:r>
    </w:p>
    <w:p>
      <w:pPr>
        <w:spacing w:beforeLines="0" w:afterLines="0"/>
        <w:ind w:firstLine="0" w:firstLineChars="0"/>
        <w:rPr>
          <w:rFonts w:hint="eastAsia" w:ascii="Times New Roman" w:hAnsi="Times New Roman" w:eastAsia="仿宋_GB2312"/>
          <w:spacing w:val="-4"/>
          <w:sz w:val="28"/>
          <w:szCs w:val="28"/>
        </w:rPr>
      </w:pPr>
    </w:p>
    <w:p>
      <w:pPr>
        <w:spacing w:beforeLines="0" w:afterLines="0"/>
        <w:ind w:firstLine="0" w:firstLineChars="0"/>
        <w:jc w:val="center"/>
        <w:rPr>
          <w:rFonts w:hint="eastAsia" w:ascii="Times New Roman" w:hAnsi="Times New Roman"/>
          <w:b/>
          <w:bCs/>
          <w:spacing w:val="-4"/>
          <w:sz w:val="28"/>
          <w:szCs w:val="28"/>
        </w:rPr>
      </w:pPr>
      <w:r>
        <w:rPr>
          <w:rFonts w:hint="eastAsia" w:ascii="Times New Roman" w:hAnsi="Times New Roman"/>
          <w:b/>
          <w:bCs/>
          <w:spacing w:val="-4"/>
          <w:sz w:val="28"/>
          <w:szCs w:val="28"/>
        </w:rPr>
        <w:t xml:space="preserve">年    月    日 </w:t>
      </w:r>
    </w:p>
    <w:p>
      <w:pPr>
        <w:spacing w:beforeLines="0" w:afterLines="0"/>
        <w:ind w:firstLine="0" w:firstLineChars="0"/>
        <w:rPr>
          <w:rFonts w:hint="eastAsia" w:ascii="Times New Roman" w:hAnsi="Times New Roman"/>
          <w:spacing w:val="-4"/>
          <w:sz w:val="28"/>
          <w:szCs w:val="28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720" w:num="1"/>
          <w:docGrid w:type="lines" w:linePitch="312" w:charSpace="0"/>
        </w:sectPr>
      </w:pPr>
    </w:p>
    <w:p>
      <w:pPr>
        <w:tabs>
          <w:tab w:val="left" w:pos="3231"/>
        </w:tabs>
        <w:spacing w:beforeLines="0" w:afterLines="0"/>
        <w:ind w:firstLine="0" w:firstLineChars="0"/>
        <w:jc w:val="center"/>
        <w:rPr>
          <w:rFonts w:hint="eastAsia" w:ascii="Times New Roman" w:hAnsi="Times New Roman" w:eastAsia="黑体" w:cs="黑体"/>
          <w:spacing w:val="-4"/>
          <w:sz w:val="28"/>
          <w:szCs w:val="28"/>
        </w:rPr>
      </w:pPr>
      <w:r>
        <w:rPr>
          <w:rFonts w:hint="eastAsia" w:ascii="Times New Roman" w:hAnsi="Times New Roman" w:eastAsia="黑体" w:cs="黑体"/>
          <w:spacing w:val="-4"/>
          <w:sz w:val="28"/>
          <w:szCs w:val="28"/>
        </w:rPr>
        <w:t>承诺书</w:t>
      </w:r>
    </w:p>
    <w:p>
      <w:pPr>
        <w:autoSpaceDE w:val="0"/>
        <w:autoSpaceDN w:val="0"/>
        <w:spacing w:before="312" w:beforeLines="100" w:afterLines="0" w:line="360" w:lineRule="auto"/>
        <w:ind w:right="40" w:firstLine="560"/>
        <w:rPr>
          <w:rFonts w:hint="eastAsia" w:ascii="Times New Roman" w:hAnsi="Times New Roman" w:eastAsia="仿宋_GB2312" w:cs="仿宋_GB2312"/>
          <w:b/>
          <w:bCs/>
          <w:sz w:val="28"/>
          <w:szCs w:val="28"/>
          <w:u w:val="single"/>
        </w:rPr>
      </w:pPr>
      <w:r>
        <w:rPr>
          <w:rFonts w:hint="eastAsia" w:ascii="Times New Roman" w:hAnsi="Times New Roman" w:eastAsia="仿宋_GB2312" w:cs="仿宋_GB2312"/>
          <w:b/>
          <w:bCs/>
          <w:sz w:val="28"/>
          <w:szCs w:val="28"/>
          <w:lang w:val="zh-CN"/>
        </w:rPr>
        <w:t>本课题财务自验收报告，是课题负责人会同单位财务部门、</w:t>
      </w:r>
      <w:r>
        <w:rPr>
          <w:rFonts w:hint="eastAsia" w:ascii="Times New Roman" w:hAnsi="Times New Roman" w:eastAsia="仿宋_GB2312" w:cs="仿宋_GB2312"/>
          <w:b/>
          <w:bCs/>
          <w:sz w:val="28"/>
          <w:szCs w:val="28"/>
          <w:lang w:val="en-US" w:eastAsia="zh-CN"/>
        </w:rPr>
        <w:t>科研部门</w:t>
      </w:r>
      <w:r>
        <w:rPr>
          <w:rFonts w:hint="eastAsia" w:ascii="Times New Roman" w:hAnsi="Times New Roman" w:eastAsia="仿宋_GB2312" w:cs="仿宋_GB2312"/>
          <w:b/>
          <w:bCs/>
          <w:sz w:val="28"/>
          <w:szCs w:val="28"/>
          <w:lang w:val="zh-CN"/>
        </w:rPr>
        <w:t>，在认真清理账目，核实拨款与支出数，正确计算课题实际成本的基础上完成的。我单位向科技部监管中心工作组提供了</w:t>
      </w:r>
    </w:p>
    <w:p>
      <w:pPr>
        <w:autoSpaceDE w:val="0"/>
        <w:autoSpaceDN w:val="0"/>
        <w:spacing w:before="312" w:beforeLines="100" w:afterLines="0" w:line="360" w:lineRule="auto"/>
        <w:ind w:right="40" w:firstLine="2800" w:firstLineChars="1000"/>
        <w:rPr>
          <w:rFonts w:hint="eastAsia" w:ascii="Times New Roman" w:hAnsi="Times New Roman" w:eastAsia="仿宋_GB2312" w:cs="仿宋_GB2312"/>
          <w:b/>
          <w:bCs/>
          <w:sz w:val="28"/>
          <w:szCs w:val="28"/>
          <w:lang w:val="zh-CN"/>
        </w:rPr>
      </w:pPr>
      <w:r>
        <w:rPr>
          <w:rFonts w:ascii="Times New Roman" w:hAnsi="Times New Roman"/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-6350</wp:posOffset>
                </wp:positionH>
                <wp:positionV relativeFrom="paragraph">
                  <wp:posOffset>450850</wp:posOffset>
                </wp:positionV>
                <wp:extent cx="1800225" cy="635"/>
                <wp:effectExtent l="0" t="0" r="0" b="0"/>
                <wp:wrapNone/>
                <wp:docPr id="1" name="直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0225" cy="635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" o:spid="_x0000_s1026" o:spt="20" style="position:absolute;left:0pt;margin-left:-0.5pt;margin-top:35.5pt;height:0.05pt;width:141.75pt;z-index:251660288;mso-width-relative:page;mso-height-relative:page;" filled="f" stroked="t" coordsize="21600,21600" o:gfxdata="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ArZgbP1wAAAAgBAAAPAAAAAAAAAAEAIAAAACIAAABk&#10;cnMvZG93bnJldi54bWxQSwECFAAUAAAACACHTuJALWse384BAACQAwAADgAAAAAAAAABACAAAAAm&#10;AQAAZHJzL2Uyb0RvYy54bWxQSwUGAAAAAAYABgBZAQAAZgUAAAAA&#10;">
                <v:fill on="f" focussize="0,0"/>
                <v:stroke weight="1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_GB2312"/>
          <w:b/>
          <w:bCs/>
          <w:sz w:val="28"/>
          <w:szCs w:val="28"/>
        </w:rPr>
        <w:t>（请填入</w:t>
      </w:r>
      <w:r>
        <w:rPr>
          <w:rFonts w:hint="eastAsia" w:ascii="Times New Roman" w:hAnsi="Times New Roman" w:eastAsia="仿宋_GB2312" w:cs="仿宋_GB2312"/>
          <w:b/>
          <w:bCs/>
          <w:sz w:val="28"/>
          <w:szCs w:val="28"/>
          <w:lang w:eastAsia="zh-CN"/>
        </w:rPr>
        <w:t>课题</w:t>
      </w:r>
      <w:r>
        <w:rPr>
          <w:rFonts w:hint="eastAsia" w:ascii="Times New Roman" w:hAnsi="Times New Roman" w:eastAsia="仿宋_GB2312" w:cs="仿宋_GB2312"/>
          <w:b/>
          <w:bCs/>
          <w:sz w:val="28"/>
          <w:szCs w:val="28"/>
        </w:rPr>
        <w:t>编</w:t>
      </w:r>
      <w:r>
        <w:rPr>
          <w:rFonts w:hint="eastAsia" w:ascii="Times New Roman" w:hAnsi="Times New Roman" w:eastAsia="仿宋_GB2312" w:cs="仿宋_GB2312"/>
          <w:b/>
          <w:bCs/>
          <w:sz w:val="28"/>
          <w:szCs w:val="28"/>
          <w:lang w:val="en-US" w:eastAsia="zh-CN"/>
        </w:rPr>
        <w:t>号</w:t>
      </w:r>
      <w:r>
        <w:rPr>
          <w:rFonts w:hint="eastAsia" w:ascii="Times New Roman" w:hAnsi="Times New Roman" w:eastAsia="仿宋_GB2312" w:cs="仿宋_GB2312"/>
          <w:b/>
          <w:bCs/>
          <w:sz w:val="28"/>
          <w:szCs w:val="28"/>
        </w:rPr>
        <w:t>）</w:t>
      </w:r>
      <w:r>
        <w:rPr>
          <w:rFonts w:hint="eastAsia" w:ascii="Times New Roman" w:hAnsi="Times New Roman" w:eastAsia="仿宋_GB2312" w:cs="仿宋_GB2312"/>
          <w:b/>
          <w:bCs/>
          <w:sz w:val="28"/>
          <w:szCs w:val="28"/>
          <w:lang w:eastAsia="zh-CN"/>
        </w:rPr>
        <w:t>课题</w:t>
      </w:r>
      <w:r>
        <w:rPr>
          <w:rFonts w:hint="eastAsia" w:ascii="Times New Roman" w:hAnsi="Times New Roman" w:eastAsia="仿宋_GB2312" w:cs="仿宋_GB2312"/>
          <w:b/>
          <w:bCs/>
          <w:sz w:val="28"/>
          <w:szCs w:val="28"/>
        </w:rPr>
        <w:t>财务</w:t>
      </w:r>
      <w:r>
        <w:rPr>
          <w:rFonts w:hint="eastAsia" w:ascii="Times New Roman" w:hAnsi="Times New Roman" w:eastAsia="仿宋_GB2312" w:cs="仿宋_GB2312"/>
          <w:b/>
          <w:bCs/>
          <w:sz w:val="28"/>
          <w:szCs w:val="28"/>
          <w:lang w:val="zh-CN"/>
        </w:rPr>
        <w:t>验收工作所需财务会计资料和其他资料，并对下列情况作出承诺：</w:t>
      </w:r>
      <w:r>
        <w:rPr>
          <w:rFonts w:hint="eastAsia" w:ascii="Times New Roman" w:hAnsi="Times New Roman" w:eastAsia="仿宋_GB2312" w:cs="仿宋_GB2312"/>
          <w:b/>
          <w:bCs/>
          <w:sz w:val="28"/>
          <w:szCs w:val="28"/>
        </w:rPr>
        <w:t xml:space="preserve"> </w:t>
      </w:r>
    </w:p>
    <w:p>
      <w:pPr>
        <w:autoSpaceDE w:val="0"/>
        <w:autoSpaceDN w:val="0"/>
        <w:spacing w:afterLines="0"/>
        <w:ind w:left="80" w:right="40" w:firstLine="560"/>
        <w:rPr>
          <w:rFonts w:hint="eastAsia" w:ascii="Times New Roman" w:hAnsi="Times New Roman" w:eastAsia="仿宋_GB2312" w:cs="仿宋_GB2312"/>
          <w:b/>
          <w:bCs/>
          <w:sz w:val="28"/>
          <w:szCs w:val="28"/>
          <w:lang w:val="zh-CN"/>
        </w:rPr>
      </w:pPr>
      <w:r>
        <w:rPr>
          <w:rFonts w:hint="eastAsia" w:ascii="Times New Roman" w:hAnsi="Times New Roman" w:eastAsia="仿宋_GB2312" w:cs="仿宋_GB2312"/>
          <w:b/>
          <w:bCs/>
          <w:sz w:val="28"/>
          <w:szCs w:val="28"/>
          <w:lang w:val="zh-CN"/>
        </w:rPr>
        <w:t>一、所提供的会计凭证、会计账簿、报表、银行开户等会计资料是真实的、完整的；</w:t>
      </w:r>
    </w:p>
    <w:p>
      <w:pPr>
        <w:autoSpaceDE w:val="0"/>
        <w:autoSpaceDN w:val="0"/>
        <w:spacing w:afterLines="0"/>
        <w:ind w:left="80" w:right="40" w:firstLine="560"/>
        <w:rPr>
          <w:rFonts w:hint="eastAsia" w:ascii="Times New Roman" w:hAnsi="Times New Roman" w:eastAsia="仿宋_GB2312" w:cs="仿宋_GB2312"/>
          <w:b/>
          <w:bCs/>
          <w:sz w:val="28"/>
          <w:szCs w:val="28"/>
          <w:lang w:val="zh-CN"/>
        </w:rPr>
      </w:pPr>
      <w:r>
        <w:rPr>
          <w:rFonts w:hint="eastAsia" w:ascii="Times New Roman" w:hAnsi="Times New Roman" w:eastAsia="仿宋_GB2312" w:cs="仿宋_GB2312"/>
          <w:b/>
          <w:bCs/>
          <w:sz w:val="28"/>
          <w:szCs w:val="28"/>
          <w:lang w:val="zh-CN"/>
        </w:rPr>
        <w:t>二、所提供的与课题拨款、财务收支有关的资料和其他财务自验收报告要求的资料是真实的、完整的；</w:t>
      </w:r>
    </w:p>
    <w:p>
      <w:pPr>
        <w:autoSpaceDE w:val="0"/>
        <w:autoSpaceDN w:val="0"/>
        <w:spacing w:afterLines="0"/>
        <w:ind w:left="80" w:right="40" w:firstLine="560"/>
        <w:rPr>
          <w:rFonts w:hint="eastAsia" w:ascii="Times New Roman" w:hAnsi="Times New Roman" w:eastAsia="仿宋_GB2312" w:cs="仿宋_GB2312"/>
          <w:b/>
          <w:bCs/>
          <w:sz w:val="28"/>
          <w:szCs w:val="28"/>
          <w:lang w:val="zh-CN"/>
        </w:rPr>
      </w:pPr>
      <w:r>
        <w:rPr>
          <w:rFonts w:hint="eastAsia" w:ascii="Times New Roman" w:hAnsi="Times New Roman" w:eastAsia="仿宋_GB2312" w:cs="仿宋_GB2312"/>
          <w:b/>
          <w:bCs/>
          <w:sz w:val="28"/>
          <w:szCs w:val="28"/>
          <w:lang w:val="zh-CN"/>
        </w:rPr>
        <w:t>三、如果所提供的资料存在不真实、不完整情况，愿承担相应的法律责任。</w:t>
      </w:r>
    </w:p>
    <w:p>
      <w:pPr>
        <w:autoSpaceDE w:val="0"/>
        <w:autoSpaceDN w:val="0"/>
        <w:ind w:left="80" w:right="40" w:firstLine="560"/>
        <w:rPr>
          <w:rFonts w:hint="eastAsia" w:ascii="Times New Roman" w:hAnsi="Times New Roman" w:eastAsia="仿宋_GB2312"/>
          <w:sz w:val="28"/>
          <w:szCs w:val="28"/>
          <w:lang w:val="zh-CN"/>
        </w:rPr>
      </w:pPr>
    </w:p>
    <w:tbl>
      <w:tblPr>
        <w:tblStyle w:val="5"/>
        <w:tblW w:w="673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3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5" w:hRule="atLeast"/>
          <w:jc w:val="center"/>
        </w:trPr>
        <w:tc>
          <w:tcPr>
            <w:tcW w:w="6736" w:type="dxa"/>
            <w:shd w:val="solid" w:color="FFFFFF" w:fill="auto"/>
            <w:vAlign w:val="bottom"/>
          </w:tcPr>
          <w:p>
            <w:pPr>
              <w:shd w:val="solid" w:color="FFFFFF" w:fill="auto"/>
              <w:autoSpaceDN w:val="0"/>
              <w:ind w:firstLine="562"/>
              <w:jc w:val="center"/>
              <w:textAlignment w:val="bottom"/>
              <w:rPr>
                <w:rFonts w:hint="eastAsia" w:ascii="Times New Roman" w:hAnsi="Times New Roman" w:eastAsia="仿宋" w:cs="仿宋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Times New Roman" w:hAnsi="Times New Roman" w:eastAsia="仿宋" w:cs="仿宋"/>
                <w:b/>
                <w:bCs/>
                <w:color w:val="000000"/>
                <w:sz w:val="28"/>
                <w:szCs w:val="28"/>
                <w:shd w:val="clear" w:color="auto" w:fill="FFFFFF"/>
              </w:rPr>
              <w:t xml:space="preserve">单位及法定代表人（公签章）：                 </w:t>
            </w:r>
            <w:r>
              <w:rPr>
                <w:rFonts w:hint="eastAsia" w:ascii="Times New Roman" w:hAnsi="Times New Roman" w:eastAsia="仿宋" w:cs="仿宋"/>
                <w:b/>
                <w:bCs/>
                <w:color w:val="000000"/>
                <w:sz w:val="28"/>
                <w:szCs w:val="28"/>
                <w:shd w:val="clear" w:color="auto" w:fill="FFFFFF"/>
              </w:rPr>
              <w:br w:type="textWrapping"/>
            </w:r>
            <w:r>
              <w:rPr>
                <w:rFonts w:hint="eastAsia" w:ascii="Times New Roman" w:hAnsi="Times New Roman" w:eastAsia="仿宋" w:cs="仿宋"/>
                <w:b/>
                <w:bCs/>
                <w:color w:val="000000"/>
                <w:sz w:val="28"/>
                <w:szCs w:val="28"/>
                <w:shd w:val="clear" w:color="auto" w:fill="FFFFFF"/>
              </w:rPr>
              <w:t xml:space="preserve">  </w:t>
            </w:r>
            <w:r>
              <w:rPr>
                <w:rFonts w:hint="eastAsia" w:ascii="Times New Roman" w:hAnsi="Times New Roman" w:eastAsia="仿宋" w:cs="仿宋"/>
                <w:b/>
                <w:bCs/>
                <w:color w:val="000000"/>
                <w:sz w:val="28"/>
                <w:szCs w:val="28"/>
                <w:shd w:val="clear" w:color="auto" w:fill="FFFFFF"/>
                <w:lang w:val="en-US" w:eastAsia="zh-CN"/>
              </w:rPr>
              <w:t xml:space="preserve">       </w:t>
            </w:r>
            <w:r>
              <w:rPr>
                <w:rFonts w:hint="eastAsia" w:ascii="Times New Roman" w:hAnsi="Times New Roman" w:eastAsia="仿宋" w:cs="仿宋"/>
                <w:b/>
                <w:bCs/>
                <w:color w:val="000000"/>
                <w:sz w:val="28"/>
                <w:szCs w:val="28"/>
                <w:shd w:val="clear" w:color="auto" w:fill="FFFFFF"/>
              </w:rPr>
              <w:t>年     月     日</w:t>
            </w:r>
            <w:r>
              <w:rPr>
                <w:rFonts w:hint="eastAsia" w:ascii="Times New Roman" w:hAnsi="Times New Roman" w:eastAsia="仿宋" w:cs="仿宋"/>
                <w:b/>
                <w:bCs/>
                <w:color w:val="000000"/>
                <w:sz w:val="28"/>
                <w:szCs w:val="28"/>
                <w:shd w:val="clear" w:color="auto" w:fill="FFFFFF"/>
              </w:rPr>
              <w:br w:type="textWrapping"/>
            </w:r>
            <w:r>
              <w:rPr>
                <w:rFonts w:hint="eastAsia" w:ascii="Times New Roman" w:hAnsi="Times New Roman" w:eastAsia="仿宋" w:cs="仿宋"/>
                <w:b/>
                <w:bCs/>
                <w:color w:val="000000"/>
                <w:sz w:val="28"/>
                <w:szCs w:val="28"/>
                <w:shd w:val="clear" w:color="auto" w:fill="FFFFFF"/>
                <w:lang w:val="en-US" w:eastAsia="zh-CN"/>
              </w:rPr>
              <w:t>财务部门</w:t>
            </w:r>
            <w:r>
              <w:rPr>
                <w:rFonts w:hint="eastAsia" w:ascii="Times New Roman" w:hAnsi="Times New Roman" w:eastAsia="仿宋" w:cs="仿宋"/>
                <w:b/>
                <w:bCs/>
                <w:color w:val="000000"/>
                <w:sz w:val="28"/>
                <w:szCs w:val="28"/>
                <w:shd w:val="clear" w:color="auto" w:fill="FFFFFF"/>
              </w:rPr>
              <w:t xml:space="preserve">负责人（签章）：                 </w:t>
            </w:r>
            <w:r>
              <w:rPr>
                <w:rFonts w:hint="eastAsia" w:ascii="Times New Roman" w:hAnsi="Times New Roman" w:eastAsia="仿宋" w:cs="仿宋"/>
                <w:b/>
                <w:bCs/>
                <w:color w:val="000000"/>
                <w:sz w:val="28"/>
                <w:szCs w:val="28"/>
                <w:shd w:val="clear" w:color="auto" w:fill="FFFFFF"/>
              </w:rPr>
              <w:br w:type="textWrapping"/>
            </w:r>
            <w:r>
              <w:rPr>
                <w:rFonts w:hint="eastAsia" w:ascii="Times New Roman" w:hAnsi="Times New Roman" w:eastAsia="仿宋" w:cs="仿宋"/>
                <w:b/>
                <w:bCs/>
                <w:color w:val="000000"/>
                <w:sz w:val="28"/>
                <w:szCs w:val="28"/>
                <w:shd w:val="clear" w:color="auto" w:fill="FFFFFF"/>
              </w:rPr>
              <w:t xml:space="preserve">  </w:t>
            </w:r>
            <w:r>
              <w:rPr>
                <w:rFonts w:hint="eastAsia" w:ascii="Times New Roman" w:hAnsi="Times New Roman" w:eastAsia="仿宋" w:cs="仿宋"/>
                <w:b/>
                <w:bCs/>
                <w:color w:val="000000"/>
                <w:sz w:val="28"/>
                <w:szCs w:val="28"/>
                <w:shd w:val="clear" w:color="auto" w:fill="FFFFFF"/>
                <w:lang w:val="en-US" w:eastAsia="zh-CN"/>
              </w:rPr>
              <w:t xml:space="preserve">       </w:t>
            </w:r>
            <w:r>
              <w:rPr>
                <w:rFonts w:hint="eastAsia" w:ascii="Times New Roman" w:hAnsi="Times New Roman" w:eastAsia="仿宋" w:cs="仿宋"/>
                <w:b/>
                <w:bCs/>
                <w:color w:val="000000"/>
                <w:sz w:val="28"/>
                <w:szCs w:val="28"/>
                <w:shd w:val="clear" w:color="auto" w:fill="FFFFFF"/>
              </w:rPr>
              <w:t>年     月     日</w:t>
            </w:r>
          </w:p>
          <w:p>
            <w:pPr>
              <w:shd w:val="solid" w:color="FFFFFF" w:fill="auto"/>
              <w:autoSpaceDN w:val="0"/>
              <w:ind w:left="1392" w:leftChars="580" w:firstLine="281" w:firstLineChars="100"/>
              <w:jc w:val="both"/>
              <w:textAlignment w:val="bottom"/>
              <w:rPr>
                <w:rFonts w:hint="eastAsia"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Times New Roman" w:hAnsi="Times New Roman" w:eastAsia="仿宋" w:cs="仿宋"/>
                <w:b/>
                <w:bCs/>
                <w:color w:val="000000"/>
                <w:sz w:val="28"/>
                <w:szCs w:val="28"/>
                <w:shd w:val="clear" w:color="auto" w:fill="FFFFFF"/>
                <w:lang w:val="en-US" w:eastAsia="zh-CN"/>
              </w:rPr>
              <w:t>科研部门</w:t>
            </w:r>
            <w:r>
              <w:rPr>
                <w:rFonts w:hint="eastAsia" w:ascii="Times New Roman" w:hAnsi="Times New Roman" w:eastAsia="仿宋" w:cs="仿宋"/>
                <w:b/>
                <w:bCs/>
                <w:color w:val="000000"/>
                <w:sz w:val="28"/>
                <w:szCs w:val="28"/>
                <w:shd w:val="clear" w:color="auto" w:fill="FFFFFF"/>
              </w:rPr>
              <w:t xml:space="preserve">负责人（签章）：                 </w:t>
            </w:r>
            <w:r>
              <w:rPr>
                <w:rFonts w:hint="eastAsia" w:ascii="Times New Roman" w:hAnsi="Times New Roman" w:eastAsia="仿宋" w:cs="仿宋"/>
                <w:b/>
                <w:bCs/>
                <w:color w:val="000000"/>
                <w:sz w:val="28"/>
                <w:szCs w:val="28"/>
                <w:shd w:val="clear" w:color="auto" w:fill="FFFFFF"/>
              </w:rPr>
              <w:br w:type="textWrapping"/>
            </w:r>
            <w:r>
              <w:rPr>
                <w:rFonts w:hint="eastAsia" w:ascii="Times New Roman" w:hAnsi="Times New Roman" w:eastAsia="仿宋" w:cs="仿宋"/>
                <w:b/>
                <w:bCs/>
                <w:color w:val="000000"/>
                <w:sz w:val="28"/>
                <w:szCs w:val="28"/>
                <w:shd w:val="clear" w:color="auto" w:fill="FFFFFF"/>
              </w:rPr>
              <w:t xml:space="preserve">  </w:t>
            </w:r>
            <w:r>
              <w:rPr>
                <w:rFonts w:hint="eastAsia" w:ascii="Times New Roman" w:hAnsi="Times New Roman" w:eastAsia="仿宋" w:cs="仿宋"/>
                <w:b/>
                <w:bCs/>
                <w:color w:val="000000"/>
                <w:sz w:val="28"/>
                <w:szCs w:val="28"/>
                <w:shd w:val="clear" w:color="auto" w:fill="FFFFFF"/>
                <w:lang w:val="en-US" w:eastAsia="zh-CN"/>
              </w:rPr>
              <w:t xml:space="preserve">        </w:t>
            </w:r>
            <w:r>
              <w:rPr>
                <w:rFonts w:hint="eastAsia" w:ascii="Times New Roman" w:hAnsi="Times New Roman" w:eastAsia="仿宋" w:cs="仿宋"/>
                <w:b/>
                <w:bCs/>
                <w:color w:val="000000"/>
                <w:sz w:val="28"/>
                <w:szCs w:val="28"/>
                <w:shd w:val="clear" w:color="auto" w:fill="FFFFFF"/>
              </w:rPr>
              <w:t>年     月     日</w:t>
            </w:r>
            <w:r>
              <w:rPr>
                <w:rFonts w:hint="eastAsia" w:ascii="Times New Roman" w:hAnsi="Times New Roman" w:eastAsia="仿宋" w:cs="仿宋"/>
                <w:b/>
                <w:bCs/>
                <w:color w:val="000000"/>
                <w:sz w:val="28"/>
                <w:szCs w:val="28"/>
                <w:shd w:val="clear" w:color="auto" w:fill="FFFFFF"/>
              </w:rPr>
              <w:br w:type="textWrapping"/>
            </w:r>
            <w:r>
              <w:rPr>
                <w:rFonts w:hint="eastAsia" w:ascii="Times New Roman" w:hAnsi="Times New Roman" w:eastAsia="仿宋" w:cs="仿宋"/>
                <w:b/>
                <w:bCs/>
                <w:color w:val="000000"/>
                <w:sz w:val="28"/>
                <w:szCs w:val="28"/>
                <w:shd w:val="clear" w:color="auto" w:fill="FFFFFF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仿宋" w:cs="仿宋"/>
                <w:b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课题</w:t>
            </w:r>
            <w:r>
              <w:rPr>
                <w:rFonts w:hint="eastAsia" w:ascii="Times New Roman" w:hAnsi="Times New Roman" w:eastAsia="仿宋" w:cs="仿宋"/>
                <w:b/>
                <w:bCs/>
                <w:color w:val="000000"/>
                <w:sz w:val="28"/>
                <w:szCs w:val="28"/>
                <w:shd w:val="clear" w:color="auto" w:fill="FFFFFF"/>
              </w:rPr>
              <w:t xml:space="preserve">负责人（签章）：                 </w:t>
            </w:r>
            <w:r>
              <w:rPr>
                <w:rFonts w:hint="eastAsia" w:ascii="Times New Roman" w:hAnsi="Times New Roman" w:eastAsia="仿宋" w:cs="仿宋"/>
                <w:b/>
                <w:bCs/>
                <w:color w:val="000000"/>
                <w:sz w:val="28"/>
                <w:szCs w:val="28"/>
                <w:shd w:val="clear" w:color="auto" w:fill="FFFFFF"/>
              </w:rPr>
              <w:br w:type="textWrapping"/>
            </w:r>
            <w:r>
              <w:rPr>
                <w:rFonts w:hint="eastAsia" w:ascii="Times New Roman" w:hAnsi="Times New Roman" w:eastAsia="仿宋" w:cs="仿宋"/>
                <w:b/>
                <w:bCs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hint="eastAsia" w:ascii="Times New Roman" w:hAnsi="Times New Roman" w:eastAsia="仿宋" w:cs="仿宋"/>
                <w:b/>
                <w:bCs/>
                <w:color w:val="000000"/>
                <w:sz w:val="28"/>
                <w:szCs w:val="28"/>
                <w:shd w:val="clear" w:color="auto" w:fill="FFFFFF"/>
                <w:lang w:val="en-US" w:eastAsia="zh-CN"/>
              </w:rPr>
              <w:t xml:space="preserve">         </w:t>
            </w:r>
            <w:r>
              <w:rPr>
                <w:rFonts w:hint="eastAsia" w:ascii="Times New Roman" w:hAnsi="Times New Roman" w:eastAsia="仿宋" w:cs="仿宋"/>
                <w:b/>
                <w:bCs/>
                <w:color w:val="000000"/>
                <w:sz w:val="28"/>
                <w:szCs w:val="28"/>
                <w:shd w:val="clear" w:color="auto" w:fill="FFFFFF"/>
              </w:rPr>
              <w:t>年     月     日</w:t>
            </w:r>
          </w:p>
        </w:tc>
      </w:tr>
    </w:tbl>
    <w:p>
      <w:pPr>
        <w:ind w:firstLine="544"/>
        <w:rPr>
          <w:rFonts w:hint="eastAsia" w:ascii="Times New Roman" w:hAnsi="Times New Roman"/>
          <w:spacing w:val="-4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720" w:num="1"/>
          <w:docGrid w:type="lines" w:linePitch="312" w:charSpace="0"/>
        </w:sectPr>
      </w:pPr>
    </w:p>
    <w:p>
      <w:pPr>
        <w:spacing w:beforeLines="0" w:afterLines="0"/>
        <w:ind w:firstLine="0" w:firstLineChars="0"/>
        <w:jc w:val="center"/>
        <w:rPr>
          <w:rFonts w:hint="eastAsia" w:ascii="Times New Roman" w:hAnsi="Times New Roman"/>
          <w:b/>
          <w:bCs/>
          <w:sz w:val="28"/>
          <w:szCs w:val="28"/>
        </w:rPr>
      </w:pPr>
      <w:r>
        <w:rPr>
          <w:rFonts w:hint="eastAsia" w:ascii="Times New Roman" w:hAnsi="Times New Roman" w:eastAsia="黑体" w:cs="黑体"/>
          <w:sz w:val="44"/>
          <w:szCs w:val="44"/>
          <w:lang w:val="en-US" w:eastAsia="zh-CN"/>
        </w:rPr>
        <w:t>课题</w:t>
      </w:r>
      <w:r>
        <w:rPr>
          <w:rFonts w:hint="eastAsia" w:ascii="Times New Roman" w:hAnsi="Times New Roman" w:eastAsia="黑体" w:cs="黑体"/>
          <w:sz w:val="44"/>
          <w:szCs w:val="44"/>
        </w:rPr>
        <w:t>结题财务自验收报告目录</w:t>
      </w:r>
    </w:p>
    <w:p>
      <w:pPr>
        <w:spacing w:before="240" w:beforeLines="100" w:line="360" w:lineRule="auto"/>
        <w:ind w:firstLine="560"/>
        <w:jc w:val="left"/>
        <w:rPr>
          <w:rFonts w:hint="eastAsia" w:ascii="Times New Roman" w:hAnsi="Times New Roman" w:eastAsia="黑体" w:cs="黑体"/>
          <w:sz w:val="32"/>
          <w:szCs w:val="32"/>
          <w:lang w:val="zh-CN"/>
        </w:rPr>
      </w:pPr>
      <w:r>
        <w:rPr>
          <w:rFonts w:hint="eastAsia" w:ascii="Times New Roman" w:hAnsi="Times New Roman" w:eastAsia="黑体" w:cs="黑体"/>
          <w:sz w:val="32"/>
          <w:szCs w:val="32"/>
        </w:rPr>
        <w:t>一、</w:t>
      </w:r>
      <w:r>
        <w:rPr>
          <w:rFonts w:hint="eastAsia" w:ascii="Times New Roman" w:hAnsi="Times New Roman" w:eastAsia="黑体" w:cs="黑体"/>
          <w:sz w:val="32"/>
          <w:szCs w:val="32"/>
          <w:lang w:val="zh-CN"/>
        </w:rPr>
        <w:t>课题立项及完成情况</w:t>
      </w:r>
    </w:p>
    <w:p>
      <w:pPr>
        <w:ind w:firstLine="560"/>
        <w:jc w:val="left"/>
        <w:rPr>
          <w:rFonts w:hint="eastAsia" w:ascii="Times New Roman" w:hAnsi="Times New Roman" w:eastAsia="黑体" w:cs="黑体"/>
          <w:sz w:val="32"/>
          <w:szCs w:val="32"/>
          <w:lang w:val="zh-CN"/>
        </w:rPr>
      </w:pPr>
      <w:r>
        <w:rPr>
          <w:rFonts w:hint="eastAsia" w:ascii="Times New Roman" w:hAnsi="Times New Roman" w:eastAsia="黑体" w:cs="黑体"/>
          <w:sz w:val="32"/>
          <w:szCs w:val="32"/>
          <w:lang w:val="zh-CN"/>
        </w:rPr>
        <w:t>二、课题经费财务管理情况</w:t>
      </w:r>
    </w:p>
    <w:p>
      <w:pPr>
        <w:ind w:firstLine="560"/>
        <w:jc w:val="left"/>
        <w:rPr>
          <w:rFonts w:hint="eastAsia" w:ascii="Times New Roman" w:hAnsi="Times New Roman" w:eastAsia="仿宋_GB2312" w:cs="仿宋_GB2312"/>
          <w:sz w:val="32"/>
          <w:szCs w:val="32"/>
          <w:lang w:val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zh-CN"/>
        </w:rPr>
        <w:t>（一）单位内部财务管理制度建设及执行情况</w:t>
      </w:r>
    </w:p>
    <w:p>
      <w:pPr>
        <w:autoSpaceDE w:val="0"/>
        <w:autoSpaceDN w:val="0"/>
        <w:spacing w:before="120" w:beforeLines="50" w:after="120" w:afterLines="50"/>
        <w:ind w:firstLine="560"/>
        <w:jc w:val="left"/>
        <w:rPr>
          <w:rFonts w:hint="eastAsia" w:ascii="Times New Roman" w:hAnsi="Times New Roman" w:eastAsia="仿宋_GB2312" w:cs="仿宋_GB2312"/>
          <w:sz w:val="32"/>
          <w:szCs w:val="32"/>
          <w:lang w:val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zh-CN"/>
        </w:rPr>
        <w:t>（二）课题经费管理情况</w:t>
      </w:r>
    </w:p>
    <w:p>
      <w:pPr>
        <w:numPr>
          <w:ilvl w:val="0"/>
          <w:numId w:val="0"/>
        </w:numPr>
        <w:ind w:firstLine="560"/>
        <w:jc w:val="left"/>
        <w:rPr>
          <w:rFonts w:hint="eastAsia" w:ascii="Times New Roman" w:hAnsi="Times New Roman" w:eastAsia="黑体" w:cs="黑体"/>
          <w:sz w:val="32"/>
          <w:szCs w:val="32"/>
          <w:lang w:val="zh-CN"/>
        </w:rPr>
      </w:pPr>
      <w:r>
        <w:rPr>
          <w:rFonts w:hint="eastAsia" w:ascii="Times New Roman" w:hAnsi="Times New Roman" w:eastAsia="黑体" w:cs="黑体"/>
          <w:sz w:val="32"/>
          <w:szCs w:val="32"/>
          <w:lang w:val="en-US" w:eastAsia="zh-CN"/>
        </w:rPr>
        <w:t>三、</w:t>
      </w:r>
      <w:r>
        <w:rPr>
          <w:rFonts w:hint="eastAsia" w:ascii="Times New Roman" w:hAnsi="Times New Roman" w:eastAsia="黑体" w:cs="黑体"/>
          <w:sz w:val="32"/>
          <w:szCs w:val="32"/>
          <w:lang w:val="zh-CN"/>
        </w:rPr>
        <w:t>课题预算</w:t>
      </w:r>
      <w:r>
        <w:rPr>
          <w:rFonts w:hint="eastAsia" w:ascii="Times New Roman" w:hAnsi="Times New Roman" w:eastAsia="黑体" w:cs="黑体"/>
          <w:sz w:val="32"/>
          <w:szCs w:val="32"/>
        </w:rPr>
        <w:t>批复</w:t>
      </w:r>
      <w:r>
        <w:rPr>
          <w:rFonts w:hint="eastAsia" w:ascii="Times New Roman" w:hAnsi="Times New Roman" w:eastAsia="黑体" w:cs="黑体"/>
          <w:sz w:val="32"/>
          <w:szCs w:val="32"/>
          <w:lang w:val="zh-CN"/>
        </w:rPr>
        <w:t>及执行情况</w:t>
      </w:r>
    </w:p>
    <w:p>
      <w:pPr>
        <w:ind w:firstLine="560"/>
        <w:jc w:val="left"/>
        <w:rPr>
          <w:rFonts w:hint="eastAsia" w:ascii="Times New Roman" w:hAnsi="Times New Roman" w:eastAsia="仿宋_GB2312" w:cs="仿宋_GB2312"/>
          <w:sz w:val="32"/>
          <w:szCs w:val="32"/>
          <w:lang w:val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zh-CN"/>
        </w:rPr>
        <w:t>（一）专项经费预算批复及执行情况</w:t>
      </w:r>
    </w:p>
    <w:p>
      <w:pPr>
        <w:ind w:firstLine="560"/>
        <w:jc w:val="left"/>
        <w:rPr>
          <w:rFonts w:hint="eastAsia" w:ascii="Times New Roman" w:hAnsi="Times New Roman" w:eastAsia="仿宋_GB2312" w:cs="仿宋_GB2312"/>
          <w:sz w:val="32"/>
          <w:szCs w:val="32"/>
          <w:lang w:val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zh-CN"/>
        </w:rPr>
        <w:t>（二）自筹经费预算批复及执行情况</w:t>
      </w:r>
    </w:p>
    <w:p>
      <w:pPr>
        <w:ind w:firstLine="560"/>
        <w:jc w:val="left"/>
        <w:rPr>
          <w:rFonts w:hint="eastAsia" w:ascii="Times New Roman" w:hAnsi="Times New Roman" w:eastAsia="黑体" w:cs="黑体"/>
          <w:sz w:val="32"/>
          <w:szCs w:val="32"/>
          <w:lang w:val="zh-CN"/>
        </w:rPr>
      </w:pPr>
      <w:r>
        <w:rPr>
          <w:rFonts w:hint="eastAsia" w:ascii="Times New Roman" w:hAnsi="Times New Roman" w:eastAsia="黑体" w:cs="黑体"/>
          <w:sz w:val="32"/>
          <w:szCs w:val="32"/>
          <w:lang w:val="zh-CN"/>
        </w:rPr>
        <w:t>四、需要提交的其他资料</w:t>
      </w:r>
    </w:p>
    <w:p>
      <w:pPr>
        <w:ind w:firstLine="560"/>
        <w:jc w:val="left"/>
        <w:rPr>
          <w:rFonts w:hint="eastAsia" w:ascii="Times New Roman" w:hAnsi="Times New Roman" w:eastAsia="仿宋_GB2312" w:cs="仿宋_GB2312"/>
          <w:sz w:val="32"/>
          <w:szCs w:val="32"/>
          <w:lang w:val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zh-CN"/>
        </w:rPr>
        <w:t>（一）承担单位提交的资料</w:t>
      </w:r>
    </w:p>
    <w:p>
      <w:pPr>
        <w:ind w:firstLine="560"/>
        <w:jc w:val="left"/>
        <w:rPr>
          <w:rFonts w:hint="eastAsia" w:ascii="Times New Roman" w:hAnsi="Times New Roman" w:eastAsia="仿宋_GB2312" w:cs="仿宋_GB2312"/>
          <w:sz w:val="32"/>
          <w:szCs w:val="32"/>
          <w:lang w:val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zh-CN"/>
        </w:rPr>
        <w:t>（二）合作单位提交的资料</w:t>
      </w:r>
    </w:p>
    <w:p>
      <w:pPr>
        <w:ind w:firstLine="560"/>
        <w:jc w:val="center"/>
        <w:rPr>
          <w:rFonts w:hint="eastAsia" w:ascii="Times New Roman" w:hAnsi="Times New Roman" w:eastAsia="黑体" w:cs="黑体"/>
          <w:sz w:val="28"/>
          <w:szCs w:val="28"/>
        </w:rPr>
      </w:pPr>
    </w:p>
    <w:p>
      <w:pPr>
        <w:ind w:firstLine="560"/>
        <w:jc w:val="center"/>
        <w:rPr>
          <w:rFonts w:hint="eastAsia" w:ascii="Times New Roman" w:hAnsi="Times New Roman" w:eastAsia="黑体" w:cs="黑体"/>
          <w:sz w:val="28"/>
          <w:szCs w:val="28"/>
        </w:rPr>
      </w:pPr>
    </w:p>
    <w:p>
      <w:pPr>
        <w:ind w:firstLine="560"/>
        <w:jc w:val="center"/>
        <w:rPr>
          <w:rFonts w:hint="eastAsia" w:ascii="Times New Roman" w:hAnsi="Times New Roman" w:eastAsia="黑体" w:cs="黑体"/>
          <w:sz w:val="28"/>
          <w:szCs w:val="28"/>
        </w:rPr>
      </w:pPr>
    </w:p>
    <w:p>
      <w:pPr>
        <w:ind w:firstLine="560"/>
        <w:jc w:val="center"/>
        <w:rPr>
          <w:rFonts w:hint="eastAsia" w:ascii="Times New Roman" w:hAnsi="Times New Roman" w:eastAsia="黑体" w:cs="黑体"/>
          <w:sz w:val="28"/>
          <w:szCs w:val="28"/>
        </w:rPr>
      </w:pPr>
    </w:p>
    <w:p>
      <w:pPr>
        <w:ind w:firstLine="560"/>
        <w:jc w:val="center"/>
        <w:rPr>
          <w:rFonts w:hint="eastAsia" w:ascii="Times New Roman" w:hAnsi="Times New Roman" w:eastAsia="黑体" w:cs="黑体"/>
          <w:sz w:val="28"/>
          <w:szCs w:val="28"/>
        </w:rPr>
      </w:pPr>
    </w:p>
    <w:p>
      <w:pPr>
        <w:ind w:firstLine="560"/>
        <w:jc w:val="center"/>
        <w:rPr>
          <w:rFonts w:hint="eastAsia" w:ascii="Times New Roman" w:hAnsi="Times New Roman" w:eastAsia="黑体" w:cs="黑体"/>
          <w:sz w:val="28"/>
          <w:szCs w:val="28"/>
        </w:rPr>
      </w:pPr>
    </w:p>
    <w:p>
      <w:pPr>
        <w:ind w:firstLine="560"/>
        <w:jc w:val="center"/>
        <w:rPr>
          <w:rFonts w:hint="eastAsia" w:ascii="Times New Roman" w:hAnsi="Times New Roman" w:eastAsia="黑体" w:cs="黑体"/>
          <w:sz w:val="28"/>
          <w:szCs w:val="28"/>
        </w:rPr>
      </w:pPr>
    </w:p>
    <w:p>
      <w:pPr>
        <w:ind w:firstLine="560"/>
        <w:jc w:val="center"/>
        <w:rPr>
          <w:rFonts w:hint="eastAsia" w:ascii="Times New Roman" w:hAnsi="Times New Roman" w:eastAsia="黑体" w:cs="黑体"/>
          <w:sz w:val="28"/>
          <w:szCs w:val="28"/>
        </w:rPr>
      </w:pPr>
    </w:p>
    <w:p>
      <w:pPr>
        <w:ind w:firstLine="560"/>
        <w:jc w:val="center"/>
        <w:rPr>
          <w:rFonts w:hint="eastAsia" w:ascii="Times New Roman" w:hAnsi="Times New Roman" w:eastAsia="黑体" w:cs="黑体"/>
          <w:sz w:val="28"/>
          <w:szCs w:val="28"/>
        </w:rPr>
      </w:pPr>
    </w:p>
    <w:p>
      <w:pPr>
        <w:spacing w:beforeLines="0" w:afterLines="0"/>
        <w:ind w:firstLine="0" w:firstLineChars="0"/>
        <w:jc w:val="center"/>
        <w:rPr>
          <w:rFonts w:hint="eastAsia" w:ascii="Times New Roman" w:hAnsi="Times New Roman" w:eastAsia="黑体" w:cs="黑体"/>
          <w:sz w:val="32"/>
          <w:szCs w:val="32"/>
        </w:rPr>
      </w:pPr>
      <w:r>
        <w:rPr>
          <w:rFonts w:hint="eastAsia" w:ascii="Times New Roman" w:hAnsi="Times New Roman" w:eastAsia="黑体" w:cs="黑体"/>
          <w:sz w:val="32"/>
          <w:szCs w:val="32"/>
        </w:rPr>
        <w:br w:type="page"/>
      </w:r>
    </w:p>
    <w:p>
      <w:pPr>
        <w:spacing w:beforeLines="0" w:afterLines="0"/>
        <w:ind w:firstLine="0" w:firstLineChars="0"/>
        <w:jc w:val="center"/>
        <w:rPr>
          <w:rFonts w:hint="eastAsia" w:ascii="Times New Roman" w:hAnsi="Times New Roman" w:eastAsia="黑体" w:cs="黑体"/>
          <w:sz w:val="28"/>
          <w:szCs w:val="28"/>
        </w:rPr>
      </w:pPr>
      <w:r>
        <w:rPr>
          <w:rFonts w:hint="eastAsia" w:ascii="Times New Roman" w:hAnsi="Times New Roman" w:eastAsia="黑体" w:cs="黑体"/>
          <w:sz w:val="32"/>
          <w:szCs w:val="32"/>
          <w:lang w:eastAsia="zh-CN"/>
        </w:rPr>
        <w:t>课题</w:t>
      </w:r>
      <w:r>
        <w:rPr>
          <w:rFonts w:hint="eastAsia" w:ascii="Times New Roman" w:hAnsi="Times New Roman" w:eastAsia="黑体" w:cs="黑体"/>
          <w:sz w:val="32"/>
          <w:szCs w:val="32"/>
        </w:rPr>
        <w:t>结题财务自验收报告编写提纲</w:t>
      </w:r>
    </w:p>
    <w:p>
      <w:pPr>
        <w:autoSpaceDE w:val="0"/>
        <w:autoSpaceDN w:val="0"/>
        <w:spacing w:before="120" w:beforeLines="50" w:after="120" w:afterLines="50" w:line="500" w:lineRule="exact"/>
        <w:ind w:firstLine="560"/>
        <w:jc w:val="left"/>
        <w:rPr>
          <w:rFonts w:hint="eastAsia" w:ascii="Times New Roman" w:hAnsi="Times New Roman" w:eastAsia="黑体"/>
          <w:sz w:val="28"/>
          <w:szCs w:val="28"/>
          <w:lang w:val="zh-CN"/>
        </w:rPr>
      </w:pPr>
      <w:r>
        <w:rPr>
          <w:rFonts w:hint="eastAsia" w:ascii="Times New Roman" w:hAnsi="Times New Roman" w:eastAsia="黑体"/>
          <w:sz w:val="28"/>
          <w:szCs w:val="28"/>
          <w:lang w:val="zh-CN"/>
        </w:rPr>
        <w:t>一、课题立项及完成情况</w:t>
      </w:r>
    </w:p>
    <w:p>
      <w:pPr>
        <w:autoSpaceDE w:val="0"/>
        <w:autoSpaceDN w:val="0"/>
        <w:spacing w:line="500" w:lineRule="exact"/>
        <w:ind w:firstLine="560"/>
        <w:rPr>
          <w:rFonts w:hint="eastAsia" w:ascii="Times New Roman" w:hAnsi="Times New Roman" w:eastAsia="仿宋_GB2312" w:cs="仿宋_GB2312"/>
          <w:sz w:val="24"/>
          <w:szCs w:val="24"/>
        </w:rPr>
      </w:pPr>
      <w:r>
        <w:rPr>
          <w:rFonts w:hint="eastAsia" w:ascii="Times New Roman" w:hAnsi="Times New Roman" w:eastAsia="仿宋_GB2312" w:cs="仿宋_GB2312"/>
          <w:sz w:val="24"/>
          <w:szCs w:val="24"/>
        </w:rPr>
        <w:t>1.介绍</w:t>
      </w:r>
      <w:r>
        <w:rPr>
          <w:rFonts w:hint="eastAsia" w:ascii="Times New Roman" w:hAnsi="Times New Roman" w:eastAsia="仿宋_GB2312" w:cs="仿宋_GB2312"/>
          <w:sz w:val="24"/>
          <w:szCs w:val="24"/>
          <w:lang w:eastAsia="zh-CN"/>
        </w:rPr>
        <w:t>课题</w:t>
      </w:r>
      <w:r>
        <w:rPr>
          <w:rFonts w:hint="eastAsia" w:ascii="Times New Roman" w:hAnsi="Times New Roman" w:eastAsia="仿宋_GB2312" w:cs="仿宋_GB2312"/>
          <w:sz w:val="24"/>
          <w:szCs w:val="24"/>
        </w:rPr>
        <w:t>立项批复时间、批复经费总额度以及专项和自筹经费额度。</w:t>
      </w:r>
    </w:p>
    <w:p>
      <w:pPr>
        <w:autoSpaceDE w:val="0"/>
        <w:autoSpaceDN w:val="0"/>
        <w:spacing w:line="500" w:lineRule="exact"/>
        <w:ind w:firstLine="560"/>
        <w:rPr>
          <w:rFonts w:hint="eastAsia" w:ascii="Times New Roman" w:hAnsi="Times New Roman" w:eastAsia="仿宋_GB2312" w:cs="仿宋_GB2312"/>
          <w:sz w:val="24"/>
          <w:szCs w:val="24"/>
        </w:rPr>
      </w:pPr>
      <w:r>
        <w:rPr>
          <w:rFonts w:hint="eastAsia" w:ascii="Times New Roman" w:hAnsi="Times New Roman" w:eastAsia="仿宋_GB2312" w:cs="仿宋_GB2312"/>
          <w:sz w:val="24"/>
          <w:szCs w:val="24"/>
        </w:rPr>
        <w:t>2.介绍</w:t>
      </w:r>
      <w:r>
        <w:rPr>
          <w:rFonts w:hint="eastAsia" w:ascii="Times New Roman" w:hAnsi="Times New Roman" w:eastAsia="仿宋_GB2312" w:cs="仿宋_GB2312"/>
          <w:sz w:val="24"/>
          <w:szCs w:val="24"/>
          <w:lang w:eastAsia="zh-CN"/>
        </w:rPr>
        <w:t>课题</w:t>
      </w:r>
      <w:r>
        <w:rPr>
          <w:rFonts w:hint="eastAsia" w:ascii="Times New Roman" w:hAnsi="Times New Roman" w:eastAsia="仿宋_GB2312" w:cs="仿宋_GB2312"/>
          <w:sz w:val="24"/>
          <w:szCs w:val="24"/>
        </w:rPr>
        <w:t>负责人、</w:t>
      </w:r>
      <w:r>
        <w:rPr>
          <w:rFonts w:hint="eastAsia" w:ascii="Times New Roman" w:hAnsi="Times New Roman" w:eastAsia="仿宋_GB2312" w:cs="仿宋_GB2312"/>
          <w:sz w:val="24"/>
          <w:szCs w:val="24"/>
          <w:lang w:eastAsia="zh-CN"/>
        </w:rPr>
        <w:t>课题</w:t>
      </w:r>
      <w:r>
        <w:rPr>
          <w:rFonts w:hint="eastAsia" w:ascii="Times New Roman" w:hAnsi="Times New Roman" w:eastAsia="仿宋_GB2312" w:cs="仿宋_GB2312"/>
          <w:sz w:val="24"/>
          <w:szCs w:val="24"/>
        </w:rPr>
        <w:t>起止时间、承担单位和合作单位。</w:t>
      </w:r>
    </w:p>
    <w:p>
      <w:pPr>
        <w:autoSpaceDE w:val="0"/>
        <w:autoSpaceDN w:val="0"/>
        <w:spacing w:line="500" w:lineRule="exact"/>
        <w:ind w:firstLine="560"/>
        <w:rPr>
          <w:rFonts w:hint="eastAsia" w:ascii="Times New Roman" w:hAnsi="Times New Roman" w:eastAsia="仿宋_GB2312" w:cs="仿宋_GB2312"/>
          <w:sz w:val="24"/>
          <w:szCs w:val="24"/>
        </w:rPr>
      </w:pPr>
      <w:r>
        <w:rPr>
          <w:rFonts w:hint="eastAsia" w:ascii="Times New Roman" w:hAnsi="Times New Roman" w:eastAsia="仿宋_GB2312" w:cs="仿宋_GB2312"/>
          <w:sz w:val="24"/>
          <w:szCs w:val="24"/>
        </w:rPr>
        <w:t>3.介绍</w:t>
      </w:r>
      <w:r>
        <w:rPr>
          <w:rFonts w:hint="eastAsia" w:ascii="Times New Roman" w:hAnsi="Times New Roman" w:eastAsia="仿宋_GB2312" w:cs="仿宋_GB2312"/>
          <w:sz w:val="24"/>
          <w:szCs w:val="24"/>
          <w:lang w:eastAsia="zh-CN"/>
        </w:rPr>
        <w:t>课题</w:t>
      </w:r>
      <w:r>
        <w:rPr>
          <w:rFonts w:hint="eastAsia" w:ascii="Times New Roman" w:hAnsi="Times New Roman" w:eastAsia="仿宋_GB2312" w:cs="仿宋_GB2312"/>
          <w:sz w:val="24"/>
          <w:szCs w:val="24"/>
        </w:rPr>
        <w:t>实施情况（需介绍是否按原计划完成</w:t>
      </w:r>
      <w:r>
        <w:rPr>
          <w:rFonts w:hint="eastAsia" w:ascii="Times New Roman" w:hAnsi="Times New Roman" w:eastAsia="仿宋_GB2312" w:cs="仿宋_GB2312"/>
          <w:sz w:val="24"/>
          <w:szCs w:val="24"/>
          <w:lang w:eastAsia="zh-CN"/>
        </w:rPr>
        <w:t>课题</w:t>
      </w:r>
      <w:r>
        <w:rPr>
          <w:rFonts w:hint="eastAsia" w:ascii="Times New Roman" w:hAnsi="Times New Roman" w:eastAsia="仿宋_GB2312" w:cs="仿宋_GB2312"/>
          <w:sz w:val="24"/>
          <w:szCs w:val="24"/>
        </w:rPr>
        <w:t>、是否有延期或变更负责人、合作单位等重大调整事项及获批复情况；如未按原计划完成，请简要说明任务未按原计划完成的原因及批复后的</w:t>
      </w:r>
      <w:r>
        <w:rPr>
          <w:rFonts w:hint="eastAsia" w:ascii="Times New Roman" w:hAnsi="Times New Roman" w:eastAsia="仿宋_GB2312" w:cs="仿宋_GB2312"/>
          <w:sz w:val="24"/>
          <w:szCs w:val="24"/>
          <w:lang w:eastAsia="zh-CN"/>
        </w:rPr>
        <w:t>课题</w:t>
      </w:r>
      <w:r>
        <w:rPr>
          <w:rFonts w:hint="eastAsia" w:ascii="Times New Roman" w:hAnsi="Times New Roman" w:eastAsia="仿宋_GB2312" w:cs="仿宋_GB2312"/>
          <w:sz w:val="24"/>
          <w:szCs w:val="24"/>
        </w:rPr>
        <w:t>截止时间；如已完成且已通过技术验收，说明技术验收通过时间</w:t>
      </w:r>
      <w:r>
        <w:rPr>
          <w:rFonts w:hint="eastAsia" w:ascii="Times New Roman" w:hAnsi="Times New Roman" w:eastAsia="仿宋_GB2312" w:cs="仿宋_GB2312"/>
          <w:sz w:val="24"/>
          <w:szCs w:val="24"/>
          <w:lang w:val="en-US" w:eastAsia="zh-CN"/>
        </w:rPr>
        <w:t>及组织开展技术验收的单位</w:t>
      </w:r>
      <w:r>
        <w:rPr>
          <w:rFonts w:hint="eastAsia" w:ascii="Times New Roman" w:hAnsi="Times New Roman" w:eastAsia="仿宋_GB2312" w:cs="仿宋_GB2312"/>
          <w:sz w:val="24"/>
          <w:szCs w:val="24"/>
        </w:rPr>
        <w:t>）。</w:t>
      </w:r>
    </w:p>
    <w:p>
      <w:pPr>
        <w:autoSpaceDE w:val="0"/>
        <w:autoSpaceDN w:val="0"/>
        <w:spacing w:line="500" w:lineRule="exact"/>
        <w:ind w:firstLine="560"/>
        <w:rPr>
          <w:rFonts w:hint="eastAsia" w:ascii="Times New Roman" w:hAnsi="Times New Roman" w:eastAsia="仿宋_GB2312" w:cs="仿宋_GB2312"/>
          <w:sz w:val="24"/>
          <w:szCs w:val="24"/>
        </w:rPr>
      </w:pPr>
      <w:r>
        <w:rPr>
          <w:rFonts w:hint="eastAsia" w:ascii="Times New Roman" w:hAnsi="Times New Roman" w:eastAsia="仿宋_GB2312" w:cs="仿宋_GB2312"/>
          <w:sz w:val="24"/>
          <w:szCs w:val="24"/>
        </w:rPr>
        <w:t>请将调整事项及批复文件等材料附在第四部分“需要提交的其他资料”。</w:t>
      </w:r>
    </w:p>
    <w:p>
      <w:pPr>
        <w:autoSpaceDE w:val="0"/>
        <w:autoSpaceDN w:val="0"/>
        <w:spacing w:before="120" w:beforeLines="50" w:after="120" w:afterLines="50" w:line="500" w:lineRule="exact"/>
        <w:ind w:firstLine="560"/>
        <w:jc w:val="left"/>
        <w:rPr>
          <w:rFonts w:hint="eastAsia" w:ascii="Times New Roman" w:hAnsi="Times New Roman" w:eastAsia="黑体"/>
          <w:sz w:val="28"/>
          <w:szCs w:val="28"/>
          <w:lang w:val="zh-CN"/>
        </w:rPr>
      </w:pPr>
      <w:r>
        <w:rPr>
          <w:rFonts w:hint="eastAsia" w:ascii="Times New Roman" w:hAnsi="Times New Roman" w:eastAsia="黑体"/>
          <w:sz w:val="28"/>
          <w:szCs w:val="28"/>
          <w:lang w:val="zh-CN"/>
        </w:rPr>
        <w:t>二、课题经费财务管理情况</w:t>
      </w:r>
    </w:p>
    <w:p>
      <w:pPr>
        <w:autoSpaceDE w:val="0"/>
        <w:autoSpaceDN w:val="0"/>
        <w:spacing w:before="120" w:beforeLines="50" w:after="120" w:afterLines="50" w:line="500" w:lineRule="exact"/>
        <w:ind w:firstLine="560"/>
        <w:jc w:val="left"/>
        <w:rPr>
          <w:rFonts w:hint="eastAsia" w:ascii="Times New Roman" w:hAnsi="Times New Roman" w:eastAsia="黑体"/>
          <w:sz w:val="28"/>
          <w:szCs w:val="28"/>
          <w:lang w:val="zh-CN"/>
        </w:rPr>
      </w:pPr>
      <w:r>
        <w:rPr>
          <w:rFonts w:hint="eastAsia" w:ascii="Times New Roman" w:hAnsi="Times New Roman" w:eastAsia="黑体"/>
          <w:sz w:val="28"/>
          <w:szCs w:val="28"/>
          <w:lang w:val="zh-CN"/>
        </w:rPr>
        <w:t>（一）单位内部财务管理制度建设及执行情况</w:t>
      </w:r>
    </w:p>
    <w:p>
      <w:pPr>
        <w:autoSpaceDE w:val="0"/>
        <w:autoSpaceDN w:val="0"/>
        <w:spacing w:line="500" w:lineRule="exact"/>
        <w:ind w:firstLine="560"/>
        <w:jc w:val="both"/>
        <w:rPr>
          <w:rFonts w:hint="eastAsia" w:ascii="Times New Roman" w:hAnsi="Times New Roman" w:eastAsia="仿宋_GB2312" w:cs="仿宋_GB2312"/>
          <w:sz w:val="24"/>
          <w:szCs w:val="24"/>
        </w:rPr>
      </w:pPr>
      <w:r>
        <w:rPr>
          <w:rFonts w:hint="eastAsia" w:ascii="Times New Roman" w:hAnsi="Times New Roman" w:eastAsia="仿宋_GB2312" w:cs="仿宋_GB2312"/>
          <w:sz w:val="24"/>
          <w:szCs w:val="24"/>
        </w:rPr>
        <w:t>介绍承担单位和合作单位执行的具体会计制度、制定与科技经费管理有关的管理制度、财务报销流程及支出审批权限。</w:t>
      </w:r>
    </w:p>
    <w:p>
      <w:pPr>
        <w:autoSpaceDE w:val="0"/>
        <w:autoSpaceDN w:val="0"/>
        <w:spacing w:line="500" w:lineRule="exact"/>
        <w:ind w:firstLine="560"/>
        <w:jc w:val="both"/>
        <w:rPr>
          <w:rFonts w:hint="eastAsia" w:ascii="Times New Roman" w:hAnsi="Times New Roman" w:eastAsia="仿宋_GB2312" w:cs="仿宋_GB2312"/>
          <w:sz w:val="24"/>
          <w:szCs w:val="24"/>
        </w:rPr>
      </w:pPr>
      <w:r>
        <w:rPr>
          <w:rFonts w:hint="eastAsia" w:ascii="Times New Roman" w:hAnsi="Times New Roman" w:eastAsia="仿宋_GB2312" w:cs="仿宋_GB2312"/>
          <w:sz w:val="24"/>
          <w:szCs w:val="24"/>
        </w:rPr>
        <w:t>请将相关制度文件附在第四部分“需要提交的其他资料”。</w:t>
      </w:r>
    </w:p>
    <w:p>
      <w:pPr>
        <w:autoSpaceDE w:val="0"/>
        <w:autoSpaceDN w:val="0"/>
        <w:spacing w:before="120" w:beforeLines="50" w:after="120" w:afterLines="50" w:line="500" w:lineRule="exact"/>
        <w:ind w:firstLine="560"/>
        <w:jc w:val="left"/>
        <w:rPr>
          <w:rFonts w:hint="eastAsia" w:ascii="Times New Roman" w:hAnsi="Times New Roman" w:eastAsia="黑体"/>
          <w:sz w:val="28"/>
          <w:szCs w:val="28"/>
          <w:lang w:val="zh-CN"/>
        </w:rPr>
      </w:pPr>
      <w:r>
        <w:rPr>
          <w:rFonts w:hint="eastAsia" w:ascii="Times New Roman" w:hAnsi="Times New Roman" w:eastAsia="黑体"/>
          <w:sz w:val="28"/>
          <w:szCs w:val="28"/>
          <w:lang w:val="zh-CN"/>
        </w:rPr>
        <w:t>（二）课题经费管理情况</w:t>
      </w:r>
    </w:p>
    <w:p>
      <w:pPr>
        <w:autoSpaceDE w:val="0"/>
        <w:autoSpaceDN w:val="0"/>
        <w:spacing w:before="120" w:beforeLines="50" w:after="120" w:afterLines="50" w:line="500" w:lineRule="exact"/>
        <w:ind w:firstLine="560"/>
        <w:jc w:val="left"/>
        <w:rPr>
          <w:rFonts w:hint="eastAsia" w:ascii="Times New Roman" w:hAnsi="Times New Roman" w:eastAsia="黑体"/>
          <w:sz w:val="28"/>
          <w:szCs w:val="28"/>
          <w:lang w:val="zh-CN"/>
        </w:rPr>
      </w:pPr>
      <w:r>
        <w:rPr>
          <w:rFonts w:hint="eastAsia" w:ascii="Times New Roman" w:hAnsi="Times New Roman" w:eastAsia="黑体"/>
          <w:sz w:val="28"/>
          <w:szCs w:val="28"/>
        </w:rPr>
        <w:t>1.</w:t>
      </w:r>
      <w:r>
        <w:rPr>
          <w:rFonts w:hint="eastAsia" w:ascii="Times New Roman" w:hAnsi="Times New Roman" w:eastAsia="黑体"/>
          <w:sz w:val="28"/>
          <w:szCs w:val="28"/>
          <w:lang w:val="zh-CN"/>
        </w:rPr>
        <w:t>专项经费管理情况</w:t>
      </w:r>
    </w:p>
    <w:p>
      <w:pPr>
        <w:autoSpaceDE w:val="0"/>
        <w:autoSpaceDN w:val="0"/>
        <w:spacing w:line="500" w:lineRule="exact"/>
        <w:ind w:firstLine="560"/>
        <w:rPr>
          <w:rFonts w:hint="eastAsia" w:ascii="Times New Roman" w:hAnsi="Times New Roman" w:eastAsia="仿宋_GB2312" w:cs="仿宋_GB2312"/>
          <w:sz w:val="24"/>
          <w:szCs w:val="24"/>
        </w:rPr>
      </w:pPr>
      <w:r>
        <w:rPr>
          <w:rFonts w:hint="eastAsia" w:ascii="Times New Roman" w:hAnsi="Times New Roman" w:eastAsia="仿宋_GB2312" w:cs="仿宋_GB2312"/>
          <w:sz w:val="24"/>
          <w:szCs w:val="24"/>
        </w:rPr>
        <w:t>介绍专项经费是否纳入单位（承担单位或合作单位）的财务统一管理，</w:t>
      </w:r>
      <w:r>
        <w:rPr>
          <w:rFonts w:hint="eastAsia" w:ascii="Times New Roman" w:hAnsi="Times New Roman" w:eastAsia="仿宋_GB2312" w:cs="仿宋_GB2312"/>
          <w:sz w:val="24"/>
          <w:szCs w:val="24"/>
          <w:lang w:val="en-US" w:eastAsia="zh-CN"/>
        </w:rPr>
        <w:t>单位</w:t>
      </w:r>
      <w:r>
        <w:rPr>
          <w:rFonts w:hint="eastAsia" w:ascii="Times New Roman" w:hAnsi="Times New Roman" w:eastAsia="仿宋_GB2312" w:cs="仿宋_GB2312"/>
          <w:sz w:val="24"/>
          <w:szCs w:val="24"/>
        </w:rPr>
        <w:t>是否</w:t>
      </w:r>
      <w:r>
        <w:rPr>
          <w:rFonts w:hint="eastAsia" w:ascii="Times New Roman" w:hAnsi="Times New Roman" w:eastAsia="仿宋_GB2312" w:cs="仿宋_GB2312"/>
          <w:sz w:val="24"/>
          <w:szCs w:val="24"/>
          <w:lang w:val="en-US" w:eastAsia="zh-CN"/>
        </w:rPr>
        <w:t>对</w:t>
      </w:r>
      <w:r>
        <w:rPr>
          <w:rFonts w:hint="eastAsia" w:ascii="Times New Roman" w:hAnsi="Times New Roman" w:eastAsia="仿宋_GB2312" w:cs="仿宋_GB2312"/>
          <w:sz w:val="24"/>
          <w:szCs w:val="24"/>
        </w:rPr>
        <w:t>专项经费单独核算，实现单独核算的方式（</w:t>
      </w:r>
      <w:r>
        <w:rPr>
          <w:rFonts w:hint="eastAsia" w:ascii="Times New Roman" w:hAnsi="Times New Roman" w:eastAsia="仿宋_GB2312" w:cs="仿宋_GB2312"/>
          <w:sz w:val="24"/>
          <w:szCs w:val="24"/>
          <w:lang w:eastAsia="zh-CN"/>
        </w:rPr>
        <w:t>课题</w:t>
      </w:r>
      <w:r>
        <w:rPr>
          <w:rFonts w:hint="eastAsia" w:ascii="Times New Roman" w:hAnsi="Times New Roman" w:eastAsia="仿宋_GB2312" w:cs="仿宋_GB2312"/>
          <w:sz w:val="24"/>
          <w:szCs w:val="24"/>
        </w:rPr>
        <w:t>辅助账方式、明细科目方式或其他</w:t>
      </w:r>
      <w:r>
        <w:rPr>
          <w:rFonts w:hint="eastAsia" w:ascii="Times New Roman" w:hAnsi="Times New Roman" w:eastAsia="仿宋_GB2312" w:cs="仿宋_GB2312"/>
          <w:sz w:val="24"/>
          <w:szCs w:val="24"/>
          <w:lang w:val="en-US" w:eastAsia="zh-CN"/>
        </w:rPr>
        <w:t>方式</w:t>
      </w:r>
      <w:r>
        <w:rPr>
          <w:rFonts w:hint="eastAsia" w:ascii="Times New Roman" w:hAnsi="Times New Roman" w:eastAsia="仿宋_GB2312" w:cs="仿宋_GB2312"/>
          <w:sz w:val="24"/>
          <w:szCs w:val="24"/>
        </w:rPr>
        <w:t>）。</w:t>
      </w:r>
    </w:p>
    <w:p>
      <w:pPr>
        <w:autoSpaceDE w:val="0"/>
        <w:autoSpaceDN w:val="0"/>
        <w:spacing w:before="120" w:beforeLines="50" w:after="120" w:afterLines="50" w:line="500" w:lineRule="exact"/>
        <w:ind w:firstLine="560"/>
        <w:jc w:val="left"/>
        <w:rPr>
          <w:rFonts w:hint="eastAsia" w:ascii="Times New Roman" w:hAnsi="Times New Roman" w:eastAsia="黑体"/>
          <w:sz w:val="28"/>
          <w:szCs w:val="28"/>
          <w:lang w:val="zh-CN"/>
        </w:rPr>
      </w:pPr>
      <w:r>
        <w:rPr>
          <w:rFonts w:hint="eastAsia" w:ascii="Times New Roman" w:hAnsi="Times New Roman" w:eastAsia="黑体"/>
          <w:sz w:val="28"/>
          <w:szCs w:val="28"/>
        </w:rPr>
        <w:t>2.</w:t>
      </w:r>
      <w:r>
        <w:rPr>
          <w:rFonts w:hint="eastAsia" w:ascii="Times New Roman" w:hAnsi="Times New Roman" w:eastAsia="黑体"/>
          <w:sz w:val="28"/>
          <w:szCs w:val="28"/>
          <w:lang w:val="zh-CN"/>
        </w:rPr>
        <w:t>自筹经费管理情况</w:t>
      </w:r>
    </w:p>
    <w:p>
      <w:pPr>
        <w:autoSpaceDE w:val="0"/>
        <w:autoSpaceDN w:val="0"/>
        <w:spacing w:line="500" w:lineRule="exact"/>
        <w:ind w:firstLine="560"/>
        <w:rPr>
          <w:rFonts w:hint="eastAsia" w:ascii="Times New Roman" w:hAnsi="Times New Roman" w:eastAsia="仿宋_GB2312" w:cs="仿宋_GB2312"/>
          <w:sz w:val="24"/>
          <w:szCs w:val="24"/>
        </w:rPr>
      </w:pPr>
      <w:r>
        <w:rPr>
          <w:rFonts w:hint="eastAsia" w:ascii="Times New Roman" w:hAnsi="Times New Roman" w:eastAsia="仿宋_GB2312" w:cs="仿宋_GB2312"/>
          <w:sz w:val="24"/>
          <w:szCs w:val="24"/>
        </w:rPr>
        <w:t>介绍自筹经费是否纳入单位财务统一管理，单位是否对自筹经费单独核算，实现单独核算的方式。</w:t>
      </w:r>
    </w:p>
    <w:p>
      <w:pPr>
        <w:autoSpaceDE w:val="0"/>
        <w:autoSpaceDN w:val="0"/>
        <w:spacing w:line="500" w:lineRule="exact"/>
        <w:ind w:firstLine="560"/>
        <w:jc w:val="left"/>
        <w:rPr>
          <w:rFonts w:hint="eastAsia" w:ascii="Times New Roman" w:hAnsi="Times New Roman" w:eastAsia="黑体"/>
          <w:sz w:val="28"/>
          <w:szCs w:val="28"/>
          <w:lang w:val="zh-CN"/>
        </w:rPr>
      </w:pPr>
      <w:r>
        <w:rPr>
          <w:rFonts w:hint="eastAsia" w:ascii="Times New Roman" w:hAnsi="Times New Roman" w:eastAsia="黑体"/>
          <w:sz w:val="28"/>
          <w:szCs w:val="28"/>
          <w:lang w:val="zh-CN"/>
        </w:rPr>
        <w:t>三、课题预算</w:t>
      </w:r>
      <w:r>
        <w:rPr>
          <w:rFonts w:hint="eastAsia" w:ascii="Times New Roman" w:hAnsi="Times New Roman" w:eastAsia="黑体"/>
          <w:sz w:val="28"/>
          <w:szCs w:val="28"/>
        </w:rPr>
        <w:t>批复</w:t>
      </w:r>
      <w:r>
        <w:rPr>
          <w:rFonts w:hint="eastAsia" w:ascii="Times New Roman" w:hAnsi="Times New Roman" w:eastAsia="黑体"/>
          <w:sz w:val="28"/>
          <w:szCs w:val="28"/>
          <w:lang w:val="zh-CN"/>
        </w:rPr>
        <w:t>及执行情况</w:t>
      </w:r>
    </w:p>
    <w:p>
      <w:pPr>
        <w:autoSpaceDE w:val="0"/>
        <w:autoSpaceDN w:val="0"/>
        <w:spacing w:line="500" w:lineRule="exact"/>
        <w:ind w:firstLine="560"/>
        <w:jc w:val="left"/>
        <w:rPr>
          <w:rFonts w:hint="eastAsia" w:ascii="Times New Roman" w:hAnsi="Times New Roman" w:eastAsia="黑体"/>
          <w:sz w:val="28"/>
          <w:szCs w:val="28"/>
          <w:lang w:val="zh-CN"/>
        </w:rPr>
      </w:pPr>
      <w:r>
        <w:rPr>
          <w:rFonts w:hint="eastAsia" w:ascii="Times New Roman" w:hAnsi="Times New Roman" w:eastAsia="黑体"/>
          <w:sz w:val="28"/>
          <w:szCs w:val="28"/>
          <w:lang w:val="zh-CN"/>
        </w:rPr>
        <w:t>（一）专项经费预算批复及执行情况</w:t>
      </w:r>
    </w:p>
    <w:p>
      <w:pPr>
        <w:autoSpaceDE w:val="0"/>
        <w:autoSpaceDN w:val="0"/>
        <w:spacing w:line="500" w:lineRule="exact"/>
        <w:ind w:firstLine="560"/>
        <w:jc w:val="left"/>
        <w:rPr>
          <w:rFonts w:hint="eastAsia" w:ascii="Times New Roman" w:hAnsi="Times New Roman" w:eastAsia="黑体"/>
          <w:sz w:val="28"/>
          <w:szCs w:val="28"/>
          <w:lang w:val="zh-CN"/>
        </w:rPr>
      </w:pPr>
      <w:r>
        <w:rPr>
          <w:rFonts w:hint="eastAsia" w:ascii="Times New Roman" w:hAnsi="Times New Roman" w:eastAsia="黑体"/>
          <w:sz w:val="28"/>
          <w:szCs w:val="28"/>
        </w:rPr>
        <w:t>1.</w:t>
      </w:r>
      <w:r>
        <w:rPr>
          <w:rFonts w:hint="eastAsia" w:ascii="Times New Roman" w:hAnsi="Times New Roman" w:eastAsia="黑体"/>
          <w:sz w:val="28"/>
          <w:szCs w:val="28"/>
          <w:lang w:val="zh-CN"/>
        </w:rPr>
        <w:t>专项经费预算批复情况</w:t>
      </w:r>
    </w:p>
    <w:p>
      <w:pPr>
        <w:autoSpaceDE w:val="0"/>
        <w:autoSpaceDN w:val="0"/>
        <w:spacing w:line="500" w:lineRule="exact"/>
        <w:ind w:firstLine="560"/>
        <w:rPr>
          <w:rFonts w:hint="eastAsia" w:ascii="Times New Roman" w:hAnsi="Times New Roman" w:eastAsia="仿宋_GB2312" w:cs="仿宋_GB2312"/>
          <w:color w:val="auto"/>
          <w:sz w:val="24"/>
          <w:szCs w:val="24"/>
        </w:rPr>
      </w:pPr>
      <w:r>
        <w:rPr>
          <w:rFonts w:hint="eastAsia" w:ascii="Times New Roman" w:hAnsi="Times New Roman" w:eastAsia="仿宋_GB2312" w:cs="仿宋_GB2312"/>
          <w:color w:val="auto"/>
          <w:sz w:val="24"/>
          <w:szCs w:val="24"/>
        </w:rPr>
        <w:t>介绍</w:t>
      </w:r>
      <w:r>
        <w:rPr>
          <w:rFonts w:hint="eastAsia" w:ascii="Times New Roman" w:hAnsi="Times New Roman" w:eastAsia="仿宋_GB2312" w:cs="仿宋_GB2312"/>
          <w:color w:val="auto"/>
          <w:sz w:val="24"/>
          <w:szCs w:val="24"/>
          <w:lang w:eastAsia="zh-CN"/>
        </w:rPr>
        <w:t>课题</w:t>
      </w:r>
      <w:r>
        <w:rPr>
          <w:rFonts w:hint="eastAsia" w:ascii="Times New Roman" w:hAnsi="Times New Roman" w:eastAsia="仿宋_GB2312" w:cs="仿宋_GB2312"/>
          <w:color w:val="auto"/>
          <w:sz w:val="24"/>
          <w:szCs w:val="24"/>
        </w:rPr>
        <w:t>专项经费预算总额、承担单位额度、预算内合作单位家数及预算额度。（请逐一列示合作单位预算金额）。该</w:t>
      </w:r>
      <w:r>
        <w:rPr>
          <w:rFonts w:hint="eastAsia" w:ascii="Times New Roman" w:hAnsi="Times New Roman" w:eastAsia="仿宋_GB2312" w:cs="仿宋_GB2312"/>
          <w:color w:val="auto"/>
          <w:sz w:val="24"/>
          <w:szCs w:val="24"/>
          <w:lang w:eastAsia="zh-CN"/>
        </w:rPr>
        <w:t>课题</w:t>
      </w:r>
      <w:r>
        <w:rPr>
          <w:rFonts w:hint="eastAsia" w:ascii="Times New Roman" w:hAnsi="Times New Roman" w:eastAsia="仿宋_GB2312" w:cs="仿宋_GB2312"/>
          <w:color w:val="auto"/>
          <w:sz w:val="24"/>
          <w:szCs w:val="24"/>
        </w:rPr>
        <w:t>执行期间预算有无调整</w:t>
      </w:r>
      <w:r>
        <w:rPr>
          <w:rFonts w:hint="eastAsia" w:ascii="Times New Roman" w:hAnsi="Times New Roman" w:eastAsia="仿宋_GB2312" w:cs="仿宋_GB2312"/>
          <w:color w:val="auto"/>
          <w:sz w:val="24"/>
          <w:szCs w:val="24"/>
          <w:lang w:eastAsia="zh-CN"/>
        </w:rPr>
        <w:t>。</w:t>
      </w:r>
    </w:p>
    <w:p>
      <w:pPr>
        <w:autoSpaceDE w:val="0"/>
        <w:autoSpaceDN w:val="0"/>
        <w:spacing w:line="460" w:lineRule="exact"/>
        <w:ind w:firstLine="560"/>
        <w:rPr>
          <w:rFonts w:hint="eastAsia" w:ascii="Times New Roman" w:hAnsi="Times New Roman" w:eastAsia="仿宋_GB2312" w:cs="仿宋_GB2312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auto"/>
          <w:sz w:val="24"/>
          <w:szCs w:val="24"/>
        </w:rPr>
        <w:t>如</w:t>
      </w:r>
      <w:r>
        <w:rPr>
          <w:rFonts w:hint="eastAsia" w:ascii="Times New Roman" w:hAnsi="Times New Roman" w:eastAsia="仿宋_GB2312" w:cs="仿宋_GB2312"/>
          <w:color w:val="auto"/>
          <w:sz w:val="24"/>
          <w:szCs w:val="24"/>
          <w:lang w:val="en-US" w:eastAsia="zh-CN"/>
        </w:rPr>
        <w:t>专项经费预算</w:t>
      </w:r>
      <w:r>
        <w:rPr>
          <w:rFonts w:hint="eastAsia" w:ascii="Times New Roman" w:hAnsi="Times New Roman" w:eastAsia="仿宋_GB2312" w:cs="仿宋_GB2312"/>
          <w:color w:val="auto"/>
          <w:sz w:val="24"/>
          <w:szCs w:val="24"/>
        </w:rPr>
        <w:t>有调整，</w:t>
      </w:r>
      <w:r>
        <w:rPr>
          <w:rFonts w:hint="eastAsia" w:ascii="Times New Roman" w:hAnsi="Times New Roman" w:eastAsia="仿宋_GB2312" w:cs="仿宋_GB2312"/>
          <w:color w:val="auto"/>
          <w:sz w:val="24"/>
          <w:szCs w:val="24"/>
          <w:lang w:val="en-US" w:eastAsia="zh-CN"/>
        </w:rPr>
        <w:t>需明确</w:t>
      </w:r>
      <w:r>
        <w:rPr>
          <w:rFonts w:hint="eastAsia" w:ascii="Times New Roman" w:hAnsi="Times New Roman" w:eastAsia="仿宋_GB2312" w:cs="仿宋_GB2312"/>
          <w:color w:val="auto"/>
          <w:sz w:val="24"/>
          <w:szCs w:val="24"/>
        </w:rPr>
        <w:t>是否按程序履行报批手续</w:t>
      </w:r>
      <w:r>
        <w:rPr>
          <w:rFonts w:hint="eastAsia" w:ascii="Times New Roman" w:hAnsi="Times New Roman" w:eastAsia="仿宋_GB2312" w:cs="仿宋_GB2312"/>
          <w:color w:val="auto"/>
          <w:sz w:val="24"/>
          <w:szCs w:val="24"/>
          <w:lang w:eastAsia="zh-CN"/>
        </w:rPr>
        <w:t>，</w:t>
      </w:r>
      <w:r>
        <w:rPr>
          <w:rFonts w:hint="eastAsia" w:ascii="Times New Roman" w:hAnsi="Times New Roman" w:eastAsia="仿宋_GB2312" w:cs="仿宋_GB2312"/>
          <w:color w:val="auto"/>
          <w:sz w:val="24"/>
          <w:szCs w:val="24"/>
          <w:lang w:val="en-US" w:eastAsia="zh-CN"/>
        </w:rPr>
        <w:t>对于履行报批手续的</w:t>
      </w:r>
      <w:r>
        <w:rPr>
          <w:rFonts w:hint="eastAsia" w:ascii="Times New Roman" w:hAnsi="Times New Roman" w:eastAsia="仿宋_GB2312" w:cs="仿宋_GB2312"/>
          <w:color w:val="auto"/>
          <w:sz w:val="24"/>
          <w:szCs w:val="24"/>
        </w:rPr>
        <w:t>情况</w:t>
      </w:r>
      <w:r>
        <w:rPr>
          <w:rFonts w:hint="eastAsia" w:ascii="Times New Roman" w:hAnsi="Times New Roman" w:eastAsia="仿宋_GB2312" w:cs="仿宋_GB2312"/>
          <w:color w:val="auto"/>
          <w:sz w:val="24"/>
          <w:szCs w:val="24"/>
          <w:lang w:eastAsia="zh-CN"/>
        </w:rPr>
        <w:t>，</w:t>
      </w:r>
      <w:r>
        <w:rPr>
          <w:rFonts w:hint="eastAsia" w:ascii="Times New Roman" w:hAnsi="Times New Roman" w:eastAsia="仿宋_GB2312" w:cs="仿宋_GB2312"/>
          <w:color w:val="auto"/>
          <w:sz w:val="24"/>
          <w:szCs w:val="24"/>
          <w:lang w:val="en-US" w:eastAsia="zh-CN"/>
        </w:rPr>
        <w:t>需写明以下几点内容，一是申请预算调整的时间；二是科技部或承担单位批复的时间；三是由承担单位哪个部门批复的。</w:t>
      </w:r>
    </w:p>
    <w:p>
      <w:pPr>
        <w:autoSpaceDE w:val="0"/>
        <w:autoSpaceDN w:val="0"/>
        <w:spacing w:line="460" w:lineRule="exact"/>
        <w:ind w:firstLine="560"/>
        <w:rPr>
          <w:rFonts w:hint="eastAsia" w:ascii="Times New Roman" w:hAnsi="Times New Roman" w:eastAsia="仿宋_GB2312" w:cs="仿宋_GB2312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auto"/>
          <w:sz w:val="24"/>
          <w:szCs w:val="24"/>
        </w:rPr>
        <w:t>请将预算调整事项及批复文件等材料附在第四部分“需要提交的其他资料”。</w:t>
      </w:r>
    </w:p>
    <w:p>
      <w:pPr>
        <w:autoSpaceDE w:val="0"/>
        <w:autoSpaceDN w:val="0"/>
        <w:spacing w:line="460" w:lineRule="exact"/>
        <w:ind w:firstLine="560"/>
        <w:rPr>
          <w:rFonts w:hint="eastAsia" w:ascii="Times New Roman" w:hAnsi="Times New Roman" w:eastAsia="仿宋_GB2312" w:cs="仿宋_GB2312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auto"/>
          <w:sz w:val="24"/>
          <w:szCs w:val="24"/>
          <w:lang w:val="en-US" w:eastAsia="zh-CN"/>
        </w:rPr>
        <w:t>课题申请预算调整并获得批准的，需填写下表（预算调整涉及到哪些科目，填写哪些科目即可，不涉及的科目名称删掉）。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Lines="0" w:after="0" w:afterLines="0" w:line="240" w:lineRule="auto"/>
        <w:ind w:left="0" w:leftChars="0" w:right="0" w:rightChars="0"/>
        <w:jc w:val="center"/>
        <w:textAlignment w:val="auto"/>
        <w:outlineLvl w:val="9"/>
        <w:rPr>
          <w:rFonts w:hint="eastAsia" w:ascii="Times New Roman" w:hAnsi="Times New Roman" w:eastAsia="仿宋_GB2312" w:cs="Times New Roman"/>
          <w:color w:val="auto"/>
          <w:kern w:val="0"/>
          <w:sz w:val="24"/>
          <w:szCs w:val="24"/>
          <w:lang w:val="zh-CN" w:eastAsia="zh-CN"/>
        </w:rPr>
      </w:pPr>
      <w:r>
        <w:rPr>
          <w:rFonts w:hint="eastAsia" w:ascii="Times New Roman" w:hAnsi="Times New Roman" w:eastAsia="仿宋_GB2312" w:cs="Times New Roman"/>
          <w:b/>
          <w:bCs/>
          <w:color w:val="auto"/>
          <w:kern w:val="0"/>
          <w:sz w:val="24"/>
          <w:szCs w:val="24"/>
          <w:lang w:val="zh-CN" w:eastAsia="zh-CN"/>
        </w:rPr>
        <w:t>预算调整表</w:t>
      </w:r>
      <w:r>
        <w:rPr>
          <w:rFonts w:hint="eastAsia" w:ascii="Times New Roman" w:hAnsi="Times New Roman" w:eastAsia="仿宋_GB2312" w:cs="仿宋_GB2312"/>
          <w:b/>
          <w:bCs/>
          <w:color w:val="0000FF"/>
          <w:szCs w:val="24"/>
          <w:lang w:val="zh-CN"/>
        </w:rPr>
        <w:t>（适用“十</w:t>
      </w:r>
      <w:r>
        <w:rPr>
          <w:rFonts w:hint="eastAsia" w:ascii="Times New Roman" w:hAnsi="Times New Roman" w:eastAsia="仿宋_GB2312" w:cs="仿宋_GB2312"/>
          <w:b/>
          <w:bCs/>
          <w:color w:val="0000FF"/>
          <w:szCs w:val="24"/>
          <w:lang w:val="en-US" w:eastAsia="zh-CN"/>
        </w:rPr>
        <w:t>一</w:t>
      </w:r>
      <w:r>
        <w:rPr>
          <w:rFonts w:hint="eastAsia" w:ascii="Times New Roman" w:hAnsi="Times New Roman" w:eastAsia="仿宋_GB2312" w:cs="仿宋_GB2312"/>
          <w:b/>
          <w:bCs/>
          <w:color w:val="0000FF"/>
          <w:szCs w:val="24"/>
          <w:lang w:val="zh-CN"/>
        </w:rPr>
        <w:t>五”</w:t>
      </w:r>
      <w:r>
        <w:rPr>
          <w:rFonts w:hint="eastAsia" w:ascii="Times New Roman" w:hAnsi="Times New Roman" w:eastAsia="仿宋_GB2312" w:cs="仿宋_GB2312"/>
          <w:b/>
          <w:bCs/>
          <w:color w:val="0000FF"/>
          <w:szCs w:val="24"/>
          <w:lang w:val="en-US" w:eastAsia="zh-CN"/>
        </w:rPr>
        <w:t>课题</w:t>
      </w:r>
      <w:r>
        <w:rPr>
          <w:rFonts w:hint="eastAsia" w:ascii="Times New Roman" w:hAnsi="Times New Roman" w:eastAsia="仿宋_GB2312" w:cs="仿宋_GB2312"/>
          <w:b/>
          <w:bCs/>
          <w:color w:val="0000FF"/>
          <w:szCs w:val="24"/>
          <w:lang w:val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Lines="0" w:after="0" w:afterLines="0" w:line="240" w:lineRule="auto"/>
        <w:ind w:left="0" w:leftChars="0" w:right="0" w:rightChars="0"/>
        <w:jc w:val="center"/>
        <w:textAlignment w:val="auto"/>
        <w:outlineLvl w:val="9"/>
        <w:rPr>
          <w:rFonts w:hint="eastAsia" w:ascii="Times New Roman" w:hAnsi="Times New Roman" w:eastAsia="仿宋_GB2312" w:cs="Times New Roman"/>
          <w:color w:val="auto"/>
          <w:kern w:val="0"/>
          <w:sz w:val="24"/>
          <w:szCs w:val="24"/>
          <w:lang w:val="zh-CN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Lines="0" w:after="0" w:afterLines="0" w:line="240" w:lineRule="auto"/>
        <w:ind w:left="0" w:leftChars="0" w:right="0" w:rightChars="0"/>
        <w:jc w:val="right"/>
        <w:textAlignment w:val="auto"/>
        <w:outlineLvl w:val="9"/>
        <w:rPr>
          <w:rFonts w:hint="eastAsia" w:ascii="Times New Roman" w:hAnsi="Times New Roman" w:eastAsia="仿宋_GB2312" w:cs="Times New Roman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color w:val="auto"/>
          <w:kern w:val="0"/>
          <w:sz w:val="24"/>
          <w:szCs w:val="24"/>
          <w:lang w:val="en-US" w:eastAsia="zh-CN"/>
        </w:rPr>
        <w:t>单位：万元</w:t>
      </w:r>
    </w:p>
    <w:tbl>
      <w:tblPr>
        <w:tblStyle w:val="5"/>
        <w:tblW w:w="8277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227" w:type="dxa"/>
        </w:tblCellMar>
      </w:tblPr>
      <w:tblGrid>
        <w:gridCol w:w="2963"/>
        <w:gridCol w:w="1686"/>
        <w:gridCol w:w="1814"/>
        <w:gridCol w:w="181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40" w:hRule="exact"/>
          <w:jc w:val="center"/>
        </w:trPr>
        <w:tc>
          <w:tcPr>
            <w:tcW w:w="2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zh-CN"/>
              </w:rPr>
              <w:t>科目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zh-CN"/>
              </w:rPr>
              <w:t>批准预算数</w:t>
            </w: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zh-CN"/>
              </w:rPr>
              <w:t>调整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zh-CN"/>
              </w:rPr>
              <w:t>数</w:t>
            </w: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zh-CN"/>
              </w:rPr>
              <w:t>调整后预算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zh-CN"/>
              </w:rPr>
              <w:t>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40" w:hRule="exact"/>
          <w:jc w:val="center"/>
        </w:trPr>
        <w:tc>
          <w:tcPr>
            <w:tcW w:w="2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1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zh-CN"/>
              </w:rPr>
              <w:t>设备费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40" w:hRule="exact"/>
          <w:jc w:val="center"/>
        </w:trPr>
        <w:tc>
          <w:tcPr>
            <w:tcW w:w="2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2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zh-CN"/>
              </w:rPr>
              <w:t>材料费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40" w:hRule="exact"/>
          <w:jc w:val="center"/>
        </w:trPr>
        <w:tc>
          <w:tcPr>
            <w:tcW w:w="2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3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zh-CN"/>
              </w:rPr>
              <w:t>测试化验加工费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40" w:hRule="exact"/>
          <w:jc w:val="center"/>
        </w:trPr>
        <w:tc>
          <w:tcPr>
            <w:tcW w:w="2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4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zh-CN"/>
              </w:rPr>
              <w:t>燃料动力费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40" w:hRule="exact"/>
          <w:jc w:val="center"/>
        </w:trPr>
        <w:tc>
          <w:tcPr>
            <w:tcW w:w="2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5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zh-CN"/>
              </w:rPr>
              <w:t>差旅费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40" w:hRule="exact"/>
          <w:jc w:val="center"/>
        </w:trPr>
        <w:tc>
          <w:tcPr>
            <w:tcW w:w="2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6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zh-CN"/>
              </w:rPr>
              <w:t>会议费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40" w:hRule="atLeast"/>
          <w:jc w:val="center"/>
        </w:trPr>
        <w:tc>
          <w:tcPr>
            <w:tcW w:w="2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zh-CN"/>
              </w:rPr>
              <w:t>7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Times New Roman" w:hAnsi="Times New Roman" w:eastAsia="仿宋_GB2312" w:cs="仿宋_GB2312"/>
                <w:color w:val="auto"/>
                <w:kern w:val="2"/>
                <w:sz w:val="21"/>
                <w:szCs w:val="21"/>
                <w:lang w:val="en-US" w:eastAsia="zh-CN"/>
              </w:rPr>
              <w:t>国际合作与交流费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680" w:hRule="atLeast"/>
          <w:jc w:val="center"/>
        </w:trPr>
        <w:tc>
          <w:tcPr>
            <w:tcW w:w="2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8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zh-CN"/>
              </w:rPr>
              <w:t>出版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/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zh-CN"/>
              </w:rPr>
              <w:t>文献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/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zh-CN"/>
              </w:rPr>
              <w:t>信息传播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/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zh-CN"/>
              </w:rPr>
              <w:t>知识产权事务费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40" w:hRule="exact"/>
          <w:jc w:val="center"/>
        </w:trPr>
        <w:tc>
          <w:tcPr>
            <w:tcW w:w="2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9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zh-CN"/>
              </w:rPr>
              <w:t>劳务费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40" w:hRule="exact"/>
          <w:jc w:val="center"/>
        </w:trPr>
        <w:tc>
          <w:tcPr>
            <w:tcW w:w="2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10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zh-CN"/>
              </w:rPr>
              <w:t>专家咨询费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40" w:hRule="exact"/>
          <w:jc w:val="center"/>
        </w:trPr>
        <w:tc>
          <w:tcPr>
            <w:tcW w:w="2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left"/>
              <w:textAlignment w:val="auto"/>
              <w:outlineLvl w:val="9"/>
              <w:rPr>
                <w:rFonts w:hint="eastAsia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  <w:t>11.管理费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40" w:hRule="exact"/>
          <w:jc w:val="center"/>
        </w:trPr>
        <w:tc>
          <w:tcPr>
            <w:tcW w:w="2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1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  <w:t>2.其他支出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40" w:hRule="exact"/>
          <w:jc w:val="center"/>
        </w:trPr>
        <w:tc>
          <w:tcPr>
            <w:tcW w:w="2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zh-CN"/>
              </w:rPr>
              <w:t>合计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</w:p>
        </w:tc>
      </w:tr>
    </w:tbl>
    <w:p>
      <w:pPr>
        <w:autoSpaceDE w:val="0"/>
        <w:autoSpaceDN w:val="0"/>
        <w:spacing w:line="460" w:lineRule="exact"/>
        <w:ind w:firstLine="560"/>
        <w:rPr>
          <w:rFonts w:hint="eastAsia" w:ascii="Times New Roman" w:hAnsi="Times New Roman" w:eastAsia="仿宋_GB2312" w:cs="仿宋_GB2312"/>
          <w:color w:val="0000FF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Lines="0" w:after="0" w:afterLines="0" w:line="240" w:lineRule="auto"/>
        <w:ind w:left="0" w:leftChars="0" w:right="0" w:rightChars="0"/>
        <w:jc w:val="center"/>
        <w:textAlignment w:val="auto"/>
        <w:outlineLvl w:val="9"/>
        <w:rPr>
          <w:rFonts w:hint="eastAsia" w:ascii="Times New Roman" w:hAnsi="Times New Roman" w:eastAsia="仿宋_GB2312" w:cs="Times New Roman"/>
          <w:color w:val="auto"/>
          <w:kern w:val="0"/>
          <w:sz w:val="24"/>
          <w:szCs w:val="24"/>
          <w:lang w:val="zh-CN" w:eastAsia="zh-CN"/>
        </w:rPr>
      </w:pPr>
      <w:r>
        <w:rPr>
          <w:rFonts w:hint="eastAsia" w:ascii="Times New Roman" w:hAnsi="Times New Roman" w:eastAsia="仿宋_GB2312" w:cs="Times New Roman"/>
          <w:b/>
          <w:bCs/>
          <w:color w:val="auto"/>
          <w:kern w:val="0"/>
          <w:sz w:val="24"/>
          <w:szCs w:val="24"/>
          <w:lang w:val="zh-CN" w:eastAsia="zh-CN"/>
        </w:rPr>
        <w:t>预算调整表</w:t>
      </w:r>
      <w:r>
        <w:rPr>
          <w:rFonts w:hint="eastAsia" w:ascii="Times New Roman" w:hAnsi="Times New Roman" w:eastAsia="仿宋_GB2312" w:cs="仿宋_GB2312"/>
          <w:b/>
          <w:bCs/>
          <w:color w:val="0000FF"/>
          <w:szCs w:val="24"/>
          <w:lang w:val="zh-CN"/>
        </w:rPr>
        <w:t>（适用“十二五”</w:t>
      </w:r>
      <w:r>
        <w:rPr>
          <w:rFonts w:hint="eastAsia" w:ascii="Times New Roman" w:hAnsi="Times New Roman" w:eastAsia="仿宋_GB2312" w:cs="仿宋_GB2312"/>
          <w:b/>
          <w:bCs/>
          <w:color w:val="0000FF"/>
          <w:szCs w:val="24"/>
          <w:lang w:val="en-US" w:eastAsia="zh-CN"/>
        </w:rPr>
        <w:t>课题</w:t>
      </w:r>
      <w:r>
        <w:rPr>
          <w:rFonts w:hint="eastAsia" w:ascii="Times New Roman" w:hAnsi="Times New Roman" w:eastAsia="仿宋_GB2312" w:cs="仿宋_GB2312"/>
          <w:b/>
          <w:bCs/>
          <w:color w:val="0000FF"/>
          <w:szCs w:val="24"/>
          <w:lang w:val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Lines="0" w:after="0" w:afterLines="0" w:line="240" w:lineRule="auto"/>
        <w:ind w:left="0" w:leftChars="0" w:right="0" w:rightChars="0"/>
        <w:jc w:val="center"/>
        <w:textAlignment w:val="auto"/>
        <w:outlineLvl w:val="9"/>
        <w:rPr>
          <w:rFonts w:hint="eastAsia" w:ascii="Times New Roman" w:hAnsi="Times New Roman" w:eastAsia="仿宋_GB2312" w:cs="Times New Roman"/>
          <w:color w:val="auto"/>
          <w:kern w:val="0"/>
          <w:sz w:val="24"/>
          <w:szCs w:val="24"/>
          <w:lang w:val="zh-CN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Lines="0" w:after="0" w:afterLines="0" w:line="240" w:lineRule="auto"/>
        <w:ind w:left="0" w:leftChars="0" w:right="0" w:rightChars="0"/>
        <w:jc w:val="right"/>
        <w:textAlignment w:val="auto"/>
        <w:outlineLvl w:val="9"/>
        <w:rPr>
          <w:rFonts w:hint="eastAsia" w:ascii="Times New Roman" w:hAnsi="Times New Roman" w:eastAsia="仿宋_GB2312" w:cs="Times New Roman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color w:val="auto"/>
          <w:kern w:val="0"/>
          <w:sz w:val="24"/>
          <w:szCs w:val="24"/>
          <w:lang w:val="en-US" w:eastAsia="zh-CN"/>
        </w:rPr>
        <w:t>单位：万元</w:t>
      </w:r>
    </w:p>
    <w:tbl>
      <w:tblPr>
        <w:tblStyle w:val="5"/>
        <w:tblW w:w="8277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227" w:type="dxa"/>
        </w:tblCellMar>
      </w:tblPr>
      <w:tblGrid>
        <w:gridCol w:w="2963"/>
        <w:gridCol w:w="1686"/>
        <w:gridCol w:w="1814"/>
        <w:gridCol w:w="181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40" w:hRule="exact"/>
          <w:jc w:val="center"/>
        </w:trPr>
        <w:tc>
          <w:tcPr>
            <w:tcW w:w="2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zh-CN"/>
              </w:rPr>
              <w:t>科目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zh-CN"/>
              </w:rPr>
              <w:t>批准预算数</w:t>
            </w: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zh-CN"/>
              </w:rPr>
              <w:t>调整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zh-CN"/>
              </w:rPr>
              <w:t>数</w:t>
            </w: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zh-CN"/>
              </w:rPr>
              <w:t>调整后预算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zh-CN"/>
              </w:rPr>
              <w:t>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40" w:hRule="exact"/>
          <w:jc w:val="center"/>
        </w:trPr>
        <w:tc>
          <w:tcPr>
            <w:tcW w:w="2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eastAsia="zh-CN"/>
              </w:rPr>
              <w:t>（一）直接费用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right"/>
              <w:textAlignment w:val="auto"/>
              <w:outlineLvl w:val="9"/>
              <w:rPr>
                <w:rFonts w:hint="eastAsia" w:ascii="Times New Roman" w:hAnsi="Times New Roman" w:eastAsia="仿宋_GB2312" w:cs="Times New Roman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40" w:hRule="exact"/>
          <w:jc w:val="center"/>
        </w:trPr>
        <w:tc>
          <w:tcPr>
            <w:tcW w:w="2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1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zh-CN"/>
              </w:rPr>
              <w:t>设备费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40" w:hRule="exact"/>
          <w:jc w:val="center"/>
        </w:trPr>
        <w:tc>
          <w:tcPr>
            <w:tcW w:w="2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2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zh-CN"/>
              </w:rPr>
              <w:t>材料费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40" w:hRule="exact"/>
          <w:jc w:val="center"/>
        </w:trPr>
        <w:tc>
          <w:tcPr>
            <w:tcW w:w="2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3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zh-CN"/>
              </w:rPr>
              <w:t>测试化验加工费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40" w:hRule="exact"/>
          <w:jc w:val="center"/>
        </w:trPr>
        <w:tc>
          <w:tcPr>
            <w:tcW w:w="2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4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zh-CN"/>
              </w:rPr>
              <w:t>燃料动力费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40" w:hRule="exact"/>
          <w:jc w:val="center"/>
        </w:trPr>
        <w:tc>
          <w:tcPr>
            <w:tcW w:w="2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5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zh-CN"/>
              </w:rPr>
              <w:t>差旅费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40" w:hRule="exact"/>
          <w:jc w:val="center"/>
        </w:trPr>
        <w:tc>
          <w:tcPr>
            <w:tcW w:w="2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6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zh-CN"/>
              </w:rPr>
              <w:t>会议费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40" w:hRule="atLeast"/>
          <w:jc w:val="center"/>
        </w:trPr>
        <w:tc>
          <w:tcPr>
            <w:tcW w:w="2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zh-CN"/>
              </w:rPr>
              <w:t>7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Times New Roman" w:hAnsi="Times New Roman" w:eastAsia="仿宋_GB2312" w:cs="仿宋_GB2312"/>
                <w:color w:val="auto"/>
                <w:kern w:val="2"/>
                <w:sz w:val="21"/>
                <w:szCs w:val="21"/>
                <w:lang w:val="en-US" w:eastAsia="zh-CN"/>
              </w:rPr>
              <w:t>国际合作与交流费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680" w:hRule="atLeast"/>
          <w:jc w:val="center"/>
        </w:trPr>
        <w:tc>
          <w:tcPr>
            <w:tcW w:w="2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8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zh-CN"/>
              </w:rPr>
              <w:t>出版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/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zh-CN"/>
              </w:rPr>
              <w:t>文献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/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zh-CN"/>
              </w:rPr>
              <w:t>信息传播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/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zh-CN"/>
              </w:rPr>
              <w:t>知识产权事务费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40" w:hRule="exact"/>
          <w:jc w:val="center"/>
        </w:trPr>
        <w:tc>
          <w:tcPr>
            <w:tcW w:w="2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9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zh-CN"/>
              </w:rPr>
              <w:t>劳务费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40" w:hRule="exact"/>
          <w:jc w:val="center"/>
        </w:trPr>
        <w:tc>
          <w:tcPr>
            <w:tcW w:w="2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10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zh-CN"/>
              </w:rPr>
              <w:t>专家咨询费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40" w:hRule="exact"/>
          <w:jc w:val="center"/>
        </w:trPr>
        <w:tc>
          <w:tcPr>
            <w:tcW w:w="2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left"/>
              <w:textAlignment w:val="auto"/>
              <w:outlineLvl w:val="9"/>
              <w:rPr>
                <w:rFonts w:hint="eastAsia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1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  <w:t>1.其他支出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40" w:hRule="exact"/>
          <w:jc w:val="center"/>
        </w:trPr>
        <w:tc>
          <w:tcPr>
            <w:tcW w:w="2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eastAsia="zh-CN"/>
              </w:rPr>
              <w:t>（二）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zh-CN"/>
              </w:rPr>
              <w:t>间接费用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40" w:hRule="exact"/>
          <w:jc w:val="center"/>
        </w:trPr>
        <w:tc>
          <w:tcPr>
            <w:tcW w:w="2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  <w:t>其中：绩效支出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40" w:hRule="exact"/>
          <w:jc w:val="center"/>
        </w:trPr>
        <w:tc>
          <w:tcPr>
            <w:tcW w:w="2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zh-CN"/>
              </w:rPr>
              <w:t>合计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</w:p>
        </w:tc>
      </w:tr>
    </w:tbl>
    <w:p>
      <w:pPr>
        <w:autoSpaceDE w:val="0"/>
        <w:autoSpaceDN w:val="0"/>
        <w:spacing w:line="500" w:lineRule="exact"/>
        <w:ind w:firstLine="560"/>
        <w:jc w:val="left"/>
        <w:rPr>
          <w:rFonts w:hint="eastAsia" w:ascii="Times New Roman" w:hAnsi="Times New Roman" w:eastAsia="黑体"/>
          <w:sz w:val="28"/>
          <w:szCs w:val="28"/>
          <w:lang w:val="zh-CN"/>
        </w:rPr>
      </w:pPr>
      <w:r>
        <w:rPr>
          <w:rFonts w:hint="eastAsia" w:ascii="Times New Roman" w:hAnsi="Times New Roman" w:eastAsia="黑体"/>
          <w:sz w:val="28"/>
          <w:szCs w:val="28"/>
        </w:rPr>
        <w:t>2.</w:t>
      </w:r>
      <w:r>
        <w:rPr>
          <w:rFonts w:hint="eastAsia" w:ascii="Times New Roman" w:hAnsi="Times New Roman" w:eastAsia="黑体"/>
          <w:sz w:val="28"/>
          <w:szCs w:val="28"/>
          <w:lang w:val="zh-CN"/>
        </w:rPr>
        <w:t>专项经费到位情况</w:t>
      </w:r>
    </w:p>
    <w:p>
      <w:pPr>
        <w:autoSpaceDE w:val="0"/>
        <w:autoSpaceDN w:val="0"/>
        <w:spacing w:line="500" w:lineRule="exact"/>
        <w:ind w:firstLine="560"/>
        <w:rPr>
          <w:rFonts w:hint="eastAsia" w:ascii="Times New Roman" w:hAnsi="Times New Roman" w:eastAsia="仿宋_GB2312" w:cs="仿宋_GB2312"/>
          <w:sz w:val="24"/>
          <w:szCs w:val="24"/>
        </w:rPr>
      </w:pPr>
      <w:r>
        <w:rPr>
          <w:rFonts w:hint="eastAsia" w:ascii="Times New Roman" w:hAnsi="Times New Roman" w:eastAsia="仿宋_GB2312" w:cs="仿宋_GB2312"/>
          <w:sz w:val="24"/>
          <w:szCs w:val="24"/>
        </w:rPr>
        <w:t>介绍截至检查基准日（即批复的</w:t>
      </w:r>
      <w:r>
        <w:rPr>
          <w:rFonts w:hint="eastAsia" w:ascii="Times New Roman" w:hAnsi="Times New Roman" w:eastAsia="仿宋_GB2312" w:cs="仿宋_GB2312"/>
          <w:sz w:val="24"/>
          <w:szCs w:val="24"/>
          <w:lang w:eastAsia="zh-CN"/>
        </w:rPr>
        <w:t>课题</w:t>
      </w:r>
      <w:r>
        <w:rPr>
          <w:rFonts w:hint="eastAsia" w:ascii="Times New Roman" w:hAnsi="Times New Roman" w:eastAsia="仿宋_GB2312" w:cs="仿宋_GB2312"/>
          <w:sz w:val="24"/>
          <w:szCs w:val="24"/>
        </w:rPr>
        <w:t>截止日,下同），</w:t>
      </w:r>
      <w:r>
        <w:rPr>
          <w:rFonts w:hint="eastAsia" w:ascii="Times New Roman" w:hAnsi="Times New Roman" w:eastAsia="仿宋_GB2312" w:cs="仿宋_GB2312"/>
          <w:sz w:val="24"/>
          <w:szCs w:val="24"/>
          <w:lang w:eastAsia="zh-CN"/>
        </w:rPr>
        <w:t>课题</w:t>
      </w:r>
      <w:r>
        <w:rPr>
          <w:rFonts w:hint="eastAsia" w:ascii="Times New Roman" w:hAnsi="Times New Roman" w:eastAsia="仿宋_GB2312" w:cs="仿宋_GB2312"/>
          <w:sz w:val="24"/>
          <w:szCs w:val="24"/>
        </w:rPr>
        <w:t>专项经费实际到位数，是否与科技部批复的预算一致。请将具体拨付情况填入下表：</w:t>
      </w:r>
    </w:p>
    <w:tbl>
      <w:tblPr>
        <w:tblStyle w:val="5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227" w:type="dxa"/>
        </w:tblCellMar>
      </w:tblPr>
      <w:tblGrid>
        <w:gridCol w:w="2376"/>
        <w:gridCol w:w="2127"/>
        <w:gridCol w:w="40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657" w:hRule="exact"/>
          <w:jc w:val="center"/>
        </w:trPr>
        <w:tc>
          <w:tcPr>
            <w:tcW w:w="2376" w:type="dxa"/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拨入时间</w:t>
            </w:r>
          </w:p>
        </w:tc>
        <w:tc>
          <w:tcPr>
            <w:tcW w:w="2127" w:type="dxa"/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拨入金额</w:t>
            </w:r>
          </w:p>
          <w:p>
            <w:pPr>
              <w:autoSpaceDE w:val="0"/>
              <w:autoSpaceDN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（万元）</w:t>
            </w:r>
          </w:p>
        </w:tc>
        <w:tc>
          <w:tcPr>
            <w:tcW w:w="4019" w:type="dxa"/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拨付经费文件号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97" w:hRule="exact"/>
          <w:jc w:val="center"/>
        </w:trPr>
        <w:tc>
          <w:tcPr>
            <w:tcW w:w="2376" w:type="dxa"/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X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年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X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月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X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日</w:t>
            </w:r>
          </w:p>
        </w:tc>
        <w:tc>
          <w:tcPr>
            <w:tcW w:w="2127" w:type="dxa"/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/>
                <w:kern w:val="0"/>
                <w:sz w:val="21"/>
                <w:szCs w:val="21"/>
              </w:rPr>
            </w:pPr>
          </w:p>
        </w:tc>
        <w:tc>
          <w:tcPr>
            <w:tcW w:w="4019" w:type="dxa"/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97" w:hRule="exact"/>
          <w:jc w:val="center"/>
        </w:trPr>
        <w:tc>
          <w:tcPr>
            <w:tcW w:w="2376" w:type="dxa"/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X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年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X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月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X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日</w:t>
            </w:r>
          </w:p>
        </w:tc>
        <w:tc>
          <w:tcPr>
            <w:tcW w:w="2127" w:type="dxa"/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</w:pPr>
          </w:p>
        </w:tc>
        <w:tc>
          <w:tcPr>
            <w:tcW w:w="4019" w:type="dxa"/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97" w:hRule="exact"/>
          <w:jc w:val="center"/>
        </w:trPr>
        <w:tc>
          <w:tcPr>
            <w:tcW w:w="2376" w:type="dxa"/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合计</w:t>
            </w:r>
          </w:p>
        </w:tc>
        <w:tc>
          <w:tcPr>
            <w:tcW w:w="2127" w:type="dxa"/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</w:pPr>
          </w:p>
        </w:tc>
        <w:tc>
          <w:tcPr>
            <w:tcW w:w="4019" w:type="dxa"/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</w:pPr>
          </w:p>
        </w:tc>
      </w:tr>
    </w:tbl>
    <w:p>
      <w:pPr>
        <w:autoSpaceDE w:val="0"/>
        <w:autoSpaceDN w:val="0"/>
        <w:spacing w:beforeLines="0" w:afterLines="0" w:line="500" w:lineRule="exact"/>
        <w:ind w:firstLine="560"/>
        <w:jc w:val="left"/>
        <w:rPr>
          <w:rFonts w:hint="eastAsia" w:ascii="Times New Roman" w:hAnsi="Times New Roman" w:eastAsia="黑体"/>
          <w:sz w:val="28"/>
          <w:szCs w:val="28"/>
          <w:lang w:val="zh-CN"/>
        </w:rPr>
      </w:pPr>
      <w:r>
        <w:rPr>
          <w:rFonts w:hint="eastAsia" w:ascii="Times New Roman" w:hAnsi="Times New Roman" w:eastAsia="黑体"/>
          <w:sz w:val="28"/>
          <w:szCs w:val="28"/>
          <w:lang w:val="zh-CN"/>
        </w:rPr>
        <w:t>3</w:t>
      </w:r>
      <w:r>
        <w:rPr>
          <w:rFonts w:hint="eastAsia" w:ascii="Times New Roman" w:hAnsi="Times New Roman" w:eastAsia="黑体"/>
          <w:sz w:val="28"/>
          <w:szCs w:val="28"/>
        </w:rPr>
        <w:t>.</w:t>
      </w:r>
      <w:r>
        <w:rPr>
          <w:rFonts w:hint="eastAsia" w:ascii="Times New Roman" w:hAnsi="Times New Roman" w:eastAsia="黑体"/>
          <w:sz w:val="28"/>
          <w:szCs w:val="28"/>
          <w:lang w:val="zh-CN"/>
        </w:rPr>
        <w:t>专项经费外拨情况</w:t>
      </w:r>
    </w:p>
    <w:p>
      <w:pPr>
        <w:autoSpaceDE w:val="0"/>
        <w:autoSpaceDN w:val="0"/>
        <w:spacing w:line="500" w:lineRule="exact"/>
        <w:ind w:firstLine="560"/>
        <w:rPr>
          <w:rFonts w:hint="eastAsia" w:ascii="Times New Roman" w:hAnsi="Times New Roman" w:eastAsia="仿宋_GB2312" w:cs="仿宋_GB2312"/>
          <w:sz w:val="24"/>
          <w:szCs w:val="24"/>
        </w:rPr>
      </w:pPr>
      <w:r>
        <w:rPr>
          <w:rFonts w:hint="eastAsia" w:ascii="Times New Roman" w:hAnsi="Times New Roman" w:eastAsia="仿宋_GB2312" w:cs="仿宋_GB2312"/>
          <w:sz w:val="24"/>
          <w:szCs w:val="24"/>
        </w:rPr>
        <w:t>请将具体经费外拨情况填入下表：</w:t>
      </w:r>
    </w:p>
    <w:tbl>
      <w:tblPr>
        <w:tblStyle w:val="5"/>
        <w:tblW w:w="885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227" w:type="dxa"/>
        </w:tblCellMar>
      </w:tblPr>
      <w:tblGrid>
        <w:gridCol w:w="2332"/>
        <w:gridCol w:w="1192"/>
        <w:gridCol w:w="1245"/>
        <w:gridCol w:w="1215"/>
        <w:gridCol w:w="1305"/>
        <w:gridCol w:w="156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771" w:hRule="atLeast"/>
          <w:jc w:val="center"/>
        </w:trPr>
        <w:tc>
          <w:tcPr>
            <w:tcW w:w="2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拨付单位名称</w:t>
            </w:r>
          </w:p>
        </w:tc>
        <w:tc>
          <w:tcPr>
            <w:tcW w:w="119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是否为预算内单位</w:t>
            </w:r>
          </w:p>
        </w:tc>
        <w:tc>
          <w:tcPr>
            <w:tcW w:w="124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预算金额</w:t>
            </w:r>
          </w:p>
          <w:p>
            <w:pPr>
              <w:autoSpaceDE w:val="0"/>
              <w:autoSpaceDN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（万元）</w:t>
            </w:r>
          </w:p>
        </w:tc>
        <w:tc>
          <w:tcPr>
            <w:tcW w:w="121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拨付金额（万元）</w:t>
            </w:r>
          </w:p>
        </w:tc>
        <w:tc>
          <w:tcPr>
            <w:tcW w:w="130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拨付时间</w:t>
            </w:r>
          </w:p>
        </w:tc>
        <w:tc>
          <w:tcPr>
            <w:tcW w:w="156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实际拨款与预算差异</w:t>
            </w:r>
          </w:p>
          <w:p>
            <w:pPr>
              <w:autoSpaceDE w:val="0"/>
              <w:autoSpaceDN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</w:pP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val="zh-CN"/>
              </w:rPr>
              <w:t>（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预算-实际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val="zh-CN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47" w:hRule="atLeast"/>
          <w:jc w:val="center"/>
        </w:trPr>
        <w:tc>
          <w:tcPr>
            <w:tcW w:w="2332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center"/>
              <w:rPr>
                <w:rFonts w:hint="eastAsia" w:ascii="Times New Roman" w:hAnsi="Times New Roman" w:eastAsia="仿宋_GB2312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</w:rPr>
              <w:t>XX（合作单位1）</w:t>
            </w:r>
          </w:p>
        </w:tc>
        <w:tc>
          <w:tcPr>
            <w:tcW w:w="1192" w:type="dxa"/>
            <w:vMerge w:val="restart"/>
            <w:tcBorders>
              <w:top w:val="single" w:color="auto" w:sz="6" w:space="0"/>
              <w:left w:val="nil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</w:pPr>
          </w:p>
        </w:tc>
        <w:tc>
          <w:tcPr>
            <w:tcW w:w="1245" w:type="dxa"/>
            <w:vMerge w:val="restart"/>
            <w:tcBorders>
              <w:top w:val="single" w:color="auto" w:sz="6" w:space="0"/>
              <w:left w:val="nil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</w:pPr>
          </w:p>
        </w:tc>
        <w:tc>
          <w:tcPr>
            <w:tcW w:w="121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right"/>
              <w:rPr>
                <w:rFonts w:hint="eastAsia" w:ascii="Times New Roman" w:hAnsi="Times New Roman" w:eastAsia="仿宋_GB2312"/>
                <w:kern w:val="0"/>
                <w:sz w:val="21"/>
                <w:szCs w:val="21"/>
              </w:rPr>
            </w:pPr>
          </w:p>
        </w:tc>
        <w:tc>
          <w:tcPr>
            <w:tcW w:w="130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1"/>
                <w:szCs w:val="21"/>
              </w:rPr>
              <w:t>X</w:t>
            </w:r>
            <w:r>
              <w:rPr>
                <w:rFonts w:hint="eastAsia" w:ascii="Times New Roman" w:hAnsi="Times New Roman" w:eastAsia="仿宋_GB2312" w:cs="仿宋_GB2312"/>
                <w:kern w:val="0"/>
                <w:sz w:val="21"/>
                <w:szCs w:val="21"/>
                <w:lang w:val="zh-CN"/>
              </w:rPr>
              <w:t>年</w:t>
            </w:r>
            <w:r>
              <w:rPr>
                <w:rFonts w:hint="eastAsia" w:ascii="Times New Roman" w:hAnsi="Times New Roman" w:eastAsia="仿宋_GB2312" w:cs="仿宋_GB2312"/>
                <w:kern w:val="0"/>
                <w:sz w:val="21"/>
                <w:szCs w:val="21"/>
              </w:rPr>
              <w:t>X</w:t>
            </w:r>
            <w:r>
              <w:rPr>
                <w:rFonts w:hint="eastAsia" w:ascii="Times New Roman" w:hAnsi="Times New Roman" w:eastAsia="仿宋_GB2312" w:cs="仿宋_GB2312"/>
                <w:kern w:val="0"/>
                <w:sz w:val="21"/>
                <w:szCs w:val="21"/>
                <w:lang w:val="zh-CN"/>
              </w:rPr>
              <w:t>月</w:t>
            </w:r>
            <w:r>
              <w:rPr>
                <w:rFonts w:hint="eastAsia" w:ascii="Times New Roman" w:hAnsi="Times New Roman" w:eastAsia="仿宋_GB2312" w:cs="仿宋_GB2312"/>
                <w:kern w:val="0"/>
                <w:sz w:val="21"/>
                <w:szCs w:val="21"/>
              </w:rPr>
              <w:t>X</w:t>
            </w:r>
            <w:r>
              <w:rPr>
                <w:rFonts w:hint="eastAsia" w:ascii="Times New Roman" w:hAnsi="Times New Roman" w:eastAsia="仿宋_GB2312" w:cs="仿宋_GB2312"/>
                <w:kern w:val="0"/>
                <w:sz w:val="21"/>
                <w:szCs w:val="21"/>
                <w:lang w:val="zh-CN"/>
              </w:rPr>
              <w:t>日</w:t>
            </w:r>
          </w:p>
        </w:tc>
        <w:tc>
          <w:tcPr>
            <w:tcW w:w="1561" w:type="dxa"/>
            <w:vMerge w:val="restar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87" w:hRule="atLeast"/>
          <w:jc w:val="center"/>
        </w:trPr>
        <w:tc>
          <w:tcPr>
            <w:tcW w:w="2332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</w:pPr>
          </w:p>
        </w:tc>
        <w:tc>
          <w:tcPr>
            <w:tcW w:w="1192" w:type="dxa"/>
            <w:vMerge w:val="continue"/>
            <w:tcBorders>
              <w:left w:val="nil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</w:pPr>
          </w:p>
        </w:tc>
        <w:tc>
          <w:tcPr>
            <w:tcW w:w="1245" w:type="dxa"/>
            <w:vMerge w:val="continue"/>
            <w:tcBorders>
              <w:left w:val="nil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1"/>
                <w:szCs w:val="21"/>
              </w:rPr>
              <w:t>X</w:t>
            </w:r>
            <w:r>
              <w:rPr>
                <w:rFonts w:hint="eastAsia" w:ascii="Times New Roman" w:hAnsi="Times New Roman" w:eastAsia="仿宋_GB2312" w:cs="仿宋_GB2312"/>
                <w:kern w:val="0"/>
                <w:sz w:val="21"/>
                <w:szCs w:val="21"/>
                <w:lang w:val="zh-CN"/>
              </w:rPr>
              <w:t>年</w:t>
            </w:r>
            <w:r>
              <w:rPr>
                <w:rFonts w:hint="eastAsia" w:ascii="Times New Roman" w:hAnsi="Times New Roman" w:eastAsia="仿宋_GB2312" w:cs="仿宋_GB2312"/>
                <w:kern w:val="0"/>
                <w:sz w:val="21"/>
                <w:szCs w:val="21"/>
              </w:rPr>
              <w:t>X</w:t>
            </w:r>
            <w:r>
              <w:rPr>
                <w:rFonts w:hint="eastAsia" w:ascii="Times New Roman" w:hAnsi="Times New Roman" w:eastAsia="仿宋_GB2312" w:cs="仿宋_GB2312"/>
                <w:kern w:val="0"/>
                <w:sz w:val="21"/>
                <w:szCs w:val="21"/>
                <w:lang w:val="zh-CN"/>
              </w:rPr>
              <w:t>月</w:t>
            </w:r>
            <w:r>
              <w:rPr>
                <w:rFonts w:hint="eastAsia" w:ascii="Times New Roman" w:hAnsi="Times New Roman" w:eastAsia="仿宋_GB2312" w:cs="仿宋_GB2312"/>
                <w:kern w:val="0"/>
                <w:sz w:val="21"/>
                <w:szCs w:val="21"/>
              </w:rPr>
              <w:t>X</w:t>
            </w:r>
            <w:r>
              <w:rPr>
                <w:rFonts w:hint="eastAsia" w:ascii="Times New Roman" w:hAnsi="Times New Roman" w:eastAsia="仿宋_GB2312" w:cs="仿宋_GB2312"/>
                <w:kern w:val="0"/>
                <w:sz w:val="21"/>
                <w:szCs w:val="21"/>
                <w:lang w:val="zh-CN"/>
              </w:rPr>
              <w:t>日</w:t>
            </w:r>
          </w:p>
        </w:tc>
        <w:tc>
          <w:tcPr>
            <w:tcW w:w="1561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44" w:hRule="atLeast"/>
          <w:jc w:val="center"/>
        </w:trPr>
        <w:tc>
          <w:tcPr>
            <w:tcW w:w="2332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</w:pPr>
          </w:p>
        </w:tc>
        <w:tc>
          <w:tcPr>
            <w:tcW w:w="1192" w:type="dxa"/>
            <w:vMerge w:val="continue"/>
            <w:tcBorders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</w:pPr>
          </w:p>
        </w:tc>
        <w:tc>
          <w:tcPr>
            <w:tcW w:w="1245" w:type="dxa"/>
            <w:vMerge w:val="continue"/>
            <w:tcBorders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小计</w:t>
            </w:r>
          </w:p>
        </w:tc>
        <w:tc>
          <w:tcPr>
            <w:tcW w:w="156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97" w:hRule="atLeast"/>
          <w:jc w:val="center"/>
        </w:trPr>
        <w:tc>
          <w:tcPr>
            <w:tcW w:w="2332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center"/>
              <w:rPr>
                <w:rFonts w:hint="eastAsia" w:ascii="Times New Roman" w:hAnsi="Times New Roman" w:eastAsia="仿宋_GB2312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</w:rPr>
              <w:t>XX（合作单位2）</w:t>
            </w:r>
          </w:p>
        </w:tc>
        <w:tc>
          <w:tcPr>
            <w:tcW w:w="1192" w:type="dxa"/>
            <w:vMerge w:val="restart"/>
            <w:tcBorders>
              <w:top w:val="single" w:color="auto" w:sz="6" w:space="0"/>
              <w:left w:val="nil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</w:pPr>
          </w:p>
        </w:tc>
        <w:tc>
          <w:tcPr>
            <w:tcW w:w="1245" w:type="dxa"/>
            <w:vMerge w:val="restart"/>
            <w:tcBorders>
              <w:top w:val="single" w:color="auto" w:sz="6" w:space="0"/>
              <w:left w:val="nil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</w:pPr>
          </w:p>
        </w:tc>
        <w:tc>
          <w:tcPr>
            <w:tcW w:w="121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</w:pPr>
          </w:p>
        </w:tc>
        <w:tc>
          <w:tcPr>
            <w:tcW w:w="130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1"/>
                <w:szCs w:val="21"/>
              </w:rPr>
              <w:t>X</w:t>
            </w:r>
            <w:r>
              <w:rPr>
                <w:rFonts w:hint="eastAsia" w:ascii="Times New Roman" w:hAnsi="Times New Roman" w:eastAsia="仿宋_GB2312" w:cs="仿宋_GB2312"/>
                <w:kern w:val="0"/>
                <w:sz w:val="21"/>
                <w:szCs w:val="21"/>
                <w:lang w:val="zh-CN"/>
              </w:rPr>
              <w:t>年</w:t>
            </w:r>
            <w:r>
              <w:rPr>
                <w:rFonts w:hint="eastAsia" w:ascii="Times New Roman" w:hAnsi="Times New Roman" w:eastAsia="仿宋_GB2312" w:cs="仿宋_GB2312"/>
                <w:kern w:val="0"/>
                <w:sz w:val="21"/>
                <w:szCs w:val="21"/>
              </w:rPr>
              <w:t>X</w:t>
            </w:r>
            <w:r>
              <w:rPr>
                <w:rFonts w:hint="eastAsia" w:ascii="Times New Roman" w:hAnsi="Times New Roman" w:eastAsia="仿宋_GB2312" w:cs="仿宋_GB2312"/>
                <w:kern w:val="0"/>
                <w:sz w:val="21"/>
                <w:szCs w:val="21"/>
                <w:lang w:val="zh-CN"/>
              </w:rPr>
              <w:t>月</w:t>
            </w:r>
            <w:r>
              <w:rPr>
                <w:rFonts w:hint="eastAsia" w:ascii="Times New Roman" w:hAnsi="Times New Roman" w:eastAsia="仿宋_GB2312" w:cs="仿宋_GB2312"/>
                <w:kern w:val="0"/>
                <w:sz w:val="21"/>
                <w:szCs w:val="21"/>
              </w:rPr>
              <w:t>X</w:t>
            </w:r>
            <w:r>
              <w:rPr>
                <w:rFonts w:hint="eastAsia" w:ascii="Times New Roman" w:hAnsi="Times New Roman" w:eastAsia="仿宋_GB2312" w:cs="仿宋_GB2312"/>
                <w:kern w:val="0"/>
                <w:sz w:val="21"/>
                <w:szCs w:val="21"/>
                <w:lang w:val="zh-CN"/>
              </w:rPr>
              <w:t>日</w:t>
            </w:r>
          </w:p>
        </w:tc>
        <w:tc>
          <w:tcPr>
            <w:tcW w:w="1561" w:type="dxa"/>
            <w:vMerge w:val="restar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97" w:hRule="atLeast"/>
          <w:jc w:val="center"/>
        </w:trPr>
        <w:tc>
          <w:tcPr>
            <w:tcW w:w="2332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</w:pPr>
          </w:p>
        </w:tc>
        <w:tc>
          <w:tcPr>
            <w:tcW w:w="1192" w:type="dxa"/>
            <w:vMerge w:val="continue"/>
            <w:tcBorders>
              <w:left w:val="nil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</w:pPr>
          </w:p>
        </w:tc>
        <w:tc>
          <w:tcPr>
            <w:tcW w:w="1245" w:type="dxa"/>
            <w:vMerge w:val="continue"/>
            <w:tcBorders>
              <w:left w:val="nil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1"/>
                <w:szCs w:val="21"/>
              </w:rPr>
              <w:t>X</w:t>
            </w:r>
            <w:r>
              <w:rPr>
                <w:rFonts w:hint="eastAsia" w:ascii="Times New Roman" w:hAnsi="Times New Roman" w:eastAsia="仿宋_GB2312" w:cs="仿宋_GB2312"/>
                <w:kern w:val="0"/>
                <w:sz w:val="21"/>
                <w:szCs w:val="21"/>
                <w:lang w:val="zh-CN"/>
              </w:rPr>
              <w:t>年</w:t>
            </w:r>
            <w:r>
              <w:rPr>
                <w:rFonts w:hint="eastAsia" w:ascii="Times New Roman" w:hAnsi="Times New Roman" w:eastAsia="仿宋_GB2312" w:cs="仿宋_GB2312"/>
                <w:kern w:val="0"/>
                <w:sz w:val="21"/>
                <w:szCs w:val="21"/>
              </w:rPr>
              <w:t>X</w:t>
            </w:r>
            <w:r>
              <w:rPr>
                <w:rFonts w:hint="eastAsia" w:ascii="Times New Roman" w:hAnsi="Times New Roman" w:eastAsia="仿宋_GB2312" w:cs="仿宋_GB2312"/>
                <w:kern w:val="0"/>
                <w:sz w:val="21"/>
                <w:szCs w:val="21"/>
                <w:lang w:val="zh-CN"/>
              </w:rPr>
              <w:t>月</w:t>
            </w:r>
            <w:r>
              <w:rPr>
                <w:rFonts w:hint="eastAsia" w:ascii="Times New Roman" w:hAnsi="Times New Roman" w:eastAsia="仿宋_GB2312" w:cs="仿宋_GB2312"/>
                <w:kern w:val="0"/>
                <w:sz w:val="21"/>
                <w:szCs w:val="21"/>
              </w:rPr>
              <w:t>X</w:t>
            </w:r>
            <w:r>
              <w:rPr>
                <w:rFonts w:hint="eastAsia" w:ascii="Times New Roman" w:hAnsi="Times New Roman" w:eastAsia="仿宋_GB2312" w:cs="仿宋_GB2312"/>
                <w:kern w:val="0"/>
                <w:sz w:val="21"/>
                <w:szCs w:val="21"/>
                <w:lang w:val="zh-CN"/>
              </w:rPr>
              <w:t>日</w:t>
            </w:r>
          </w:p>
        </w:tc>
        <w:tc>
          <w:tcPr>
            <w:tcW w:w="1561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444" w:hRule="atLeast"/>
          <w:jc w:val="center"/>
        </w:trPr>
        <w:tc>
          <w:tcPr>
            <w:tcW w:w="2332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</w:pPr>
          </w:p>
        </w:tc>
        <w:tc>
          <w:tcPr>
            <w:tcW w:w="1192" w:type="dxa"/>
            <w:vMerge w:val="continue"/>
            <w:tcBorders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</w:pPr>
          </w:p>
        </w:tc>
        <w:tc>
          <w:tcPr>
            <w:tcW w:w="1245" w:type="dxa"/>
            <w:vMerge w:val="continue"/>
            <w:tcBorders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小计</w:t>
            </w:r>
          </w:p>
        </w:tc>
        <w:tc>
          <w:tcPr>
            <w:tcW w:w="156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97" w:hRule="atLeast"/>
          <w:jc w:val="center"/>
        </w:trPr>
        <w:tc>
          <w:tcPr>
            <w:tcW w:w="2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center"/>
              <w:rPr>
                <w:rFonts w:hint="eastAsia" w:ascii="Times New Roman" w:hAnsi="Times New Roman" w:eastAsia="仿宋_GB2312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</w:rPr>
              <w:t>...（含拨付非预算内</w:t>
            </w:r>
          </w:p>
          <w:p>
            <w:pPr>
              <w:autoSpaceDE w:val="0"/>
              <w:autoSpaceDN w:val="0"/>
              <w:spacing w:line="240" w:lineRule="auto"/>
              <w:ind w:firstLine="0" w:firstLineChars="0"/>
              <w:jc w:val="center"/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val="zh-CN"/>
              </w:rPr>
            </w:pP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</w:rPr>
              <w:t>合作单位经费）</w:t>
            </w:r>
          </w:p>
        </w:tc>
        <w:tc>
          <w:tcPr>
            <w:tcW w:w="1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</w:pP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</w:pP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</w:pP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</w:pP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97" w:hRule="atLeast"/>
          <w:jc w:val="center"/>
        </w:trPr>
        <w:tc>
          <w:tcPr>
            <w:tcW w:w="2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合计</w:t>
            </w:r>
          </w:p>
        </w:tc>
        <w:tc>
          <w:tcPr>
            <w:tcW w:w="1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</w:pP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</w:pP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</w:pP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</w:pP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</w:pPr>
          </w:p>
        </w:tc>
      </w:tr>
    </w:tbl>
    <w:p>
      <w:pPr>
        <w:autoSpaceDE w:val="0"/>
        <w:autoSpaceDN w:val="0"/>
        <w:spacing w:line="500" w:lineRule="exact"/>
        <w:ind w:firstLine="560"/>
        <w:rPr>
          <w:rFonts w:hint="eastAsia" w:ascii="Times New Roman" w:hAnsi="Times New Roman" w:eastAsia="仿宋_GB2312" w:cs="仿宋_GB2312"/>
          <w:sz w:val="24"/>
          <w:szCs w:val="24"/>
          <w:lang w:val="zh-CN"/>
        </w:rPr>
      </w:pPr>
      <w:r>
        <w:rPr>
          <w:rFonts w:hint="eastAsia" w:ascii="Times New Roman" w:hAnsi="Times New Roman" w:eastAsia="仿宋_GB2312" w:cs="仿宋_GB2312"/>
          <w:sz w:val="24"/>
          <w:szCs w:val="24"/>
          <w:lang w:val="zh-CN"/>
        </w:rPr>
        <w:t>如实际拨款与预算存在差异，请说明原因。</w:t>
      </w:r>
    </w:p>
    <w:p>
      <w:pPr>
        <w:autoSpaceDE w:val="0"/>
        <w:autoSpaceDN w:val="0"/>
        <w:spacing w:line="560" w:lineRule="exact"/>
        <w:ind w:firstLine="560"/>
        <w:jc w:val="left"/>
        <w:rPr>
          <w:rFonts w:hint="eastAsia" w:ascii="Times New Roman" w:hAnsi="Times New Roman" w:eastAsia="黑体"/>
          <w:sz w:val="28"/>
          <w:szCs w:val="28"/>
          <w:lang w:val="zh-CN"/>
        </w:rPr>
      </w:pPr>
      <w:r>
        <w:rPr>
          <w:rFonts w:hint="eastAsia" w:ascii="Times New Roman" w:hAnsi="Times New Roman" w:eastAsia="黑体"/>
          <w:sz w:val="28"/>
          <w:szCs w:val="28"/>
          <w:lang w:val="zh-CN"/>
        </w:rPr>
        <w:t>4</w:t>
      </w:r>
      <w:r>
        <w:rPr>
          <w:rFonts w:hint="eastAsia" w:ascii="Times New Roman" w:hAnsi="Times New Roman" w:eastAsia="黑体"/>
          <w:sz w:val="28"/>
          <w:szCs w:val="28"/>
        </w:rPr>
        <w:t>.</w:t>
      </w:r>
      <w:r>
        <w:rPr>
          <w:rFonts w:hint="eastAsia" w:ascii="Times New Roman" w:hAnsi="Times New Roman" w:eastAsia="黑体"/>
          <w:sz w:val="28"/>
          <w:szCs w:val="28"/>
          <w:lang w:val="zh-CN"/>
        </w:rPr>
        <w:t>专项经费使用情况</w:t>
      </w:r>
    </w:p>
    <w:p>
      <w:pPr>
        <w:autoSpaceDE w:val="0"/>
        <w:autoSpaceDN w:val="0"/>
        <w:spacing w:line="500" w:lineRule="exact"/>
        <w:ind w:firstLine="560"/>
        <w:rPr>
          <w:rFonts w:hint="eastAsia" w:ascii="Times New Roman" w:hAnsi="Times New Roman" w:eastAsia="仿宋_GB2312" w:cs="仿宋_GB2312"/>
          <w:sz w:val="24"/>
          <w:szCs w:val="24"/>
        </w:rPr>
      </w:pPr>
      <w:r>
        <w:rPr>
          <w:rFonts w:hint="eastAsia" w:ascii="Times New Roman" w:hAnsi="Times New Roman" w:eastAsia="仿宋_GB2312" w:cs="仿宋_GB2312"/>
          <w:sz w:val="24"/>
          <w:szCs w:val="24"/>
        </w:rPr>
        <w:t>介绍截至检查基准日，</w:t>
      </w:r>
      <w:r>
        <w:rPr>
          <w:rFonts w:hint="eastAsia" w:ascii="Times New Roman" w:hAnsi="Times New Roman" w:eastAsia="仿宋_GB2312" w:cs="仿宋_GB2312"/>
          <w:sz w:val="24"/>
          <w:szCs w:val="24"/>
          <w:lang w:eastAsia="zh-CN"/>
        </w:rPr>
        <w:t>课题</w:t>
      </w:r>
      <w:r>
        <w:rPr>
          <w:rFonts w:hint="eastAsia" w:ascii="Times New Roman" w:hAnsi="Times New Roman" w:eastAsia="仿宋_GB2312" w:cs="仿宋_GB2312"/>
          <w:sz w:val="24"/>
          <w:szCs w:val="24"/>
        </w:rPr>
        <w:t>专项经费账面累计支出数。请按账面实际发生数填列下表：</w:t>
      </w:r>
    </w:p>
    <w:p>
      <w:pPr>
        <w:autoSpaceDE w:val="0"/>
        <w:autoSpaceDN w:val="0"/>
        <w:adjustRightInd w:val="0"/>
        <w:ind w:firstLine="0" w:firstLineChars="0"/>
        <w:jc w:val="center"/>
        <w:rPr>
          <w:rFonts w:hint="eastAsia" w:ascii="Times New Roman" w:hAnsi="Times New Roman" w:eastAsia="仿宋_GB2312" w:cs="仿宋_GB2312"/>
          <w:b/>
          <w:bCs/>
          <w:sz w:val="28"/>
          <w:szCs w:val="28"/>
        </w:rPr>
      </w:pPr>
      <w:r>
        <w:rPr>
          <w:rFonts w:hint="eastAsia" w:ascii="Times New Roman" w:hAnsi="Times New Roman" w:eastAsia="仿宋_GB2312" w:cs="仿宋_GB2312"/>
          <w:b/>
          <w:bCs/>
          <w:szCs w:val="24"/>
          <w:lang w:val="zh-CN"/>
        </w:rPr>
        <w:t>课题单位专项经费支出表</w:t>
      </w:r>
    </w:p>
    <w:p>
      <w:pPr>
        <w:autoSpaceDE w:val="0"/>
        <w:autoSpaceDN w:val="0"/>
        <w:adjustRightInd w:val="0"/>
        <w:spacing w:line="240" w:lineRule="auto"/>
        <w:ind w:firstLine="480"/>
        <w:jc w:val="center"/>
        <w:rPr>
          <w:rFonts w:hint="eastAsia" w:ascii="Times New Roman" w:hAnsi="Times New Roman" w:eastAsia="仿宋_GB2312" w:cs="仿宋_GB2312"/>
          <w:b/>
          <w:bCs/>
          <w:szCs w:val="24"/>
          <w:lang w:val="zh-CN"/>
        </w:rPr>
      </w:pPr>
      <w:r>
        <w:rPr>
          <w:rFonts w:hint="eastAsia" w:ascii="Times New Roman" w:hAnsi="Times New Roman" w:eastAsia="仿宋_GB2312" w:cs="仿宋_GB2312"/>
          <w:b/>
          <w:bCs/>
          <w:szCs w:val="24"/>
        </w:rPr>
        <w:t xml:space="preserve">                                                   </w:t>
      </w:r>
      <w:r>
        <w:rPr>
          <w:rFonts w:hint="eastAsia" w:ascii="Times New Roman" w:hAnsi="Times New Roman" w:eastAsia="仿宋_GB2312" w:cs="仿宋_GB2312"/>
          <w:b/>
          <w:bCs/>
          <w:szCs w:val="24"/>
          <w:lang w:val="zh-CN"/>
        </w:rPr>
        <w:t>单位：万元</w:t>
      </w:r>
    </w:p>
    <w:tbl>
      <w:tblPr>
        <w:tblStyle w:val="5"/>
        <w:tblW w:w="8513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227" w:type="dxa"/>
        </w:tblCellMar>
      </w:tblPr>
      <w:tblGrid>
        <w:gridCol w:w="3532"/>
        <w:gridCol w:w="1200"/>
        <w:gridCol w:w="1225"/>
        <w:gridCol w:w="1142"/>
        <w:gridCol w:w="141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595" w:hRule="atLeast"/>
          <w:jc w:val="center"/>
        </w:trPr>
        <w:tc>
          <w:tcPr>
            <w:tcW w:w="35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zh-CN"/>
              </w:rPr>
              <w:t>单位名称</w:t>
            </w:r>
          </w:p>
        </w:tc>
        <w:tc>
          <w:tcPr>
            <w:tcW w:w="120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zh-CN"/>
              </w:rPr>
              <w:t>批准预算数（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  <w:t>1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zh-CN"/>
              </w:rPr>
              <w:t>）</w:t>
            </w:r>
          </w:p>
        </w:tc>
        <w:tc>
          <w:tcPr>
            <w:tcW w:w="12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zh-CN"/>
              </w:rPr>
              <w:t>调整后预算数（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zh-CN"/>
              </w:rPr>
              <w:t>）</w:t>
            </w:r>
          </w:p>
        </w:tc>
        <w:tc>
          <w:tcPr>
            <w:tcW w:w="11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zh-CN"/>
              </w:rPr>
              <w:t>账面支出数（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  <w:t>3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zh-CN"/>
              </w:rPr>
              <w:t>）</w:t>
            </w:r>
          </w:p>
        </w:tc>
        <w:tc>
          <w:tcPr>
            <w:tcW w:w="14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zh-CN"/>
              </w:rPr>
              <w:t>差额（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zh-CN"/>
              </w:rPr>
              <w:t>）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  <w:t>=（2）—（3）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292" w:hRule="atLeast"/>
          <w:jc w:val="center"/>
        </w:trPr>
        <w:tc>
          <w:tcPr>
            <w:tcW w:w="3532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  <w:t>XX（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zh-CN"/>
              </w:rPr>
              <w:t>承担单位）</w:t>
            </w:r>
          </w:p>
        </w:tc>
        <w:tc>
          <w:tcPr>
            <w:tcW w:w="120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2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1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38" w:hRule="atLeast"/>
          <w:jc w:val="center"/>
        </w:trPr>
        <w:tc>
          <w:tcPr>
            <w:tcW w:w="3532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  <w:t>XX（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zh-CN"/>
              </w:rPr>
              <w:t>合作单位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  <w:t>1）</w:t>
            </w:r>
          </w:p>
        </w:tc>
        <w:tc>
          <w:tcPr>
            <w:tcW w:w="120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2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1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57" w:hRule="atLeast"/>
          <w:jc w:val="center"/>
        </w:trPr>
        <w:tc>
          <w:tcPr>
            <w:tcW w:w="3532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  <w:t>XX（合作单位2）</w:t>
            </w:r>
          </w:p>
        </w:tc>
        <w:tc>
          <w:tcPr>
            <w:tcW w:w="120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2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1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09" w:hRule="atLeast"/>
          <w:jc w:val="center"/>
        </w:trPr>
        <w:tc>
          <w:tcPr>
            <w:tcW w:w="3532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  <w:t>...（含拨付非预算内合作单位经费）</w:t>
            </w:r>
          </w:p>
        </w:tc>
        <w:tc>
          <w:tcPr>
            <w:tcW w:w="120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2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1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276" w:hRule="atLeast"/>
          <w:jc w:val="center"/>
        </w:trPr>
        <w:tc>
          <w:tcPr>
            <w:tcW w:w="3532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zh-CN"/>
              </w:rPr>
              <w:t>合计</w:t>
            </w:r>
          </w:p>
        </w:tc>
        <w:tc>
          <w:tcPr>
            <w:tcW w:w="120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2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1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</w:tr>
    </w:tbl>
    <w:p>
      <w:pPr>
        <w:autoSpaceDE w:val="0"/>
        <w:autoSpaceDN w:val="0"/>
        <w:spacing w:line="500" w:lineRule="exact"/>
        <w:ind w:firstLine="560"/>
        <w:rPr>
          <w:rFonts w:hint="eastAsia" w:ascii="Times New Roman" w:hAnsi="Times New Roman" w:eastAsia="仿宋_GB2312" w:cs="仿宋_GB2312"/>
          <w:sz w:val="24"/>
          <w:szCs w:val="24"/>
          <w:lang w:val="zh-CN"/>
        </w:rPr>
      </w:pPr>
      <w:r>
        <w:rPr>
          <w:rFonts w:hint="eastAsia" w:ascii="Times New Roman" w:hAnsi="Times New Roman" w:eastAsia="仿宋_GB2312" w:cs="仿宋_GB2312"/>
          <w:color w:val="FF0000"/>
          <w:sz w:val="24"/>
          <w:szCs w:val="24"/>
          <w:lang w:val="en-US" w:eastAsia="zh-CN"/>
        </w:rPr>
        <w:t>注：</w:t>
      </w:r>
      <w:r>
        <w:rPr>
          <w:rFonts w:hint="eastAsia" w:ascii="Times New Roman" w:hAnsi="Times New Roman" w:eastAsia="仿宋_GB2312" w:cs="仿宋_GB2312"/>
          <w:color w:val="FF0000"/>
          <w:sz w:val="24"/>
          <w:szCs w:val="24"/>
          <w:lang w:val="zh-CN"/>
        </w:rPr>
        <w:t>批准预算数为</w:t>
      </w:r>
      <w:r>
        <w:rPr>
          <w:rFonts w:hint="eastAsia" w:ascii="Times New Roman" w:hAnsi="Times New Roman" w:eastAsia="仿宋_GB2312" w:cs="仿宋_GB2312"/>
          <w:color w:val="FF0000"/>
          <w:sz w:val="24"/>
          <w:szCs w:val="24"/>
          <w:lang w:val="en-US" w:eastAsia="zh-CN"/>
        </w:rPr>
        <w:t>预算书</w:t>
      </w:r>
      <w:r>
        <w:rPr>
          <w:rFonts w:hint="eastAsia" w:ascii="Times New Roman" w:hAnsi="Times New Roman" w:eastAsia="仿宋_GB2312" w:cs="仿宋_GB2312"/>
          <w:color w:val="FF0000"/>
          <w:sz w:val="24"/>
          <w:szCs w:val="24"/>
          <w:lang w:val="zh-CN"/>
        </w:rPr>
        <w:t>、承担单位与合作单位协议明确的各科目的预算数的各单位的预算数，调整后预算数为经承担单位申请，</w:t>
      </w:r>
      <w:r>
        <w:rPr>
          <w:rFonts w:hint="eastAsia" w:ascii="Times New Roman" w:hAnsi="Times New Roman" w:eastAsia="仿宋_GB2312" w:cs="仿宋_GB2312"/>
          <w:color w:val="FF0000"/>
          <w:sz w:val="24"/>
          <w:szCs w:val="24"/>
          <w:lang w:val="en-US" w:eastAsia="zh-CN"/>
        </w:rPr>
        <w:t>获得</w:t>
      </w:r>
      <w:r>
        <w:rPr>
          <w:rFonts w:hint="eastAsia" w:ascii="Times New Roman" w:hAnsi="Times New Roman" w:eastAsia="仿宋_GB2312" w:cs="仿宋_GB2312"/>
          <w:color w:val="FF0000"/>
          <w:sz w:val="24"/>
          <w:szCs w:val="24"/>
          <w:lang w:val="zh-CN"/>
        </w:rPr>
        <w:t>批复调整后的预算</w:t>
      </w:r>
      <w:r>
        <w:rPr>
          <w:rFonts w:hint="eastAsia" w:ascii="Times New Roman" w:hAnsi="Times New Roman" w:eastAsia="仿宋_GB2312" w:cs="仿宋_GB2312"/>
          <w:color w:val="FF0000"/>
          <w:sz w:val="24"/>
          <w:szCs w:val="24"/>
          <w:lang w:val="en-US" w:eastAsia="zh-CN"/>
        </w:rPr>
        <w:t>数。</w:t>
      </w:r>
      <w:r>
        <w:rPr>
          <w:rFonts w:hint="eastAsia" w:ascii="Times New Roman" w:hAnsi="Times New Roman" w:eastAsia="仿宋_GB2312" w:cs="仿宋_GB2312"/>
          <w:color w:val="FF0000"/>
          <w:sz w:val="24"/>
          <w:szCs w:val="24"/>
          <w:lang w:val="zh-CN"/>
        </w:rPr>
        <w:t>如预算无调整，批准预算数与调整后预算数一致。</w:t>
      </w:r>
    </w:p>
    <w:p>
      <w:pPr>
        <w:autoSpaceDE w:val="0"/>
        <w:autoSpaceDN w:val="0"/>
        <w:spacing w:line="500" w:lineRule="exact"/>
        <w:ind w:firstLine="560"/>
        <w:rPr>
          <w:rFonts w:hint="eastAsia" w:ascii="Times New Roman" w:hAnsi="Times New Roman" w:eastAsia="仿宋_GB2312" w:cs="仿宋_GB2312"/>
          <w:sz w:val="24"/>
          <w:szCs w:val="24"/>
          <w:lang w:val="zh-CN"/>
        </w:rPr>
      </w:pPr>
      <w:r>
        <w:rPr>
          <w:rFonts w:hint="eastAsia" w:ascii="Times New Roman" w:hAnsi="Times New Roman" w:eastAsia="仿宋_GB2312" w:cs="仿宋_GB2312"/>
          <w:sz w:val="24"/>
          <w:szCs w:val="24"/>
          <w:lang w:val="zh-CN"/>
        </w:rPr>
        <w:t>如单位账面支出数超过调整后预算数，请介绍超支原因。</w:t>
      </w:r>
    </w:p>
    <w:p>
      <w:pPr>
        <w:autoSpaceDE w:val="0"/>
        <w:autoSpaceDN w:val="0"/>
        <w:adjustRightInd w:val="0"/>
        <w:spacing w:line="560" w:lineRule="exact"/>
        <w:ind w:firstLine="0" w:firstLineChars="0"/>
        <w:jc w:val="center"/>
        <w:rPr>
          <w:rFonts w:hint="eastAsia" w:ascii="Times New Roman" w:hAnsi="Times New Roman" w:eastAsia="仿宋_GB2312" w:cs="仿宋_GB2312"/>
          <w:b/>
          <w:bCs/>
          <w:szCs w:val="24"/>
          <w:lang w:val="zh-CN"/>
        </w:rPr>
      </w:pPr>
      <w:r>
        <w:rPr>
          <w:rFonts w:hint="eastAsia" w:ascii="Times New Roman" w:hAnsi="Times New Roman" w:eastAsia="仿宋_GB2312" w:cs="仿宋_GB2312"/>
          <w:b/>
          <w:bCs/>
          <w:szCs w:val="24"/>
          <w:lang w:val="zh-CN"/>
        </w:rPr>
        <w:t>专项经费各科目支出表</w:t>
      </w:r>
      <w:r>
        <w:rPr>
          <w:rFonts w:hint="eastAsia" w:ascii="Times New Roman" w:hAnsi="Times New Roman" w:eastAsia="仿宋_GB2312" w:cs="仿宋_GB2312"/>
          <w:b/>
          <w:bCs/>
          <w:color w:val="0000FF"/>
          <w:szCs w:val="24"/>
          <w:lang w:val="zh-CN"/>
        </w:rPr>
        <w:t>（适用“十一五”</w:t>
      </w:r>
      <w:r>
        <w:rPr>
          <w:rFonts w:hint="eastAsia" w:ascii="仿宋" w:hAnsi="仿宋" w:eastAsia="仿宋" w:cs="仿宋"/>
          <w:b/>
          <w:bCs/>
          <w:color w:val="0000FF"/>
          <w:szCs w:val="24"/>
          <w:lang w:val="zh-CN"/>
        </w:rPr>
        <w:t>课题</w:t>
      </w:r>
      <w:r>
        <w:rPr>
          <w:rFonts w:hint="eastAsia" w:ascii="Times New Roman" w:hAnsi="Times New Roman" w:eastAsia="仿宋_GB2312" w:cs="仿宋_GB2312"/>
          <w:b/>
          <w:bCs/>
          <w:color w:val="0000FF"/>
          <w:szCs w:val="24"/>
          <w:lang w:val="zh-CN"/>
        </w:rPr>
        <w:t>）</w:t>
      </w:r>
    </w:p>
    <w:p>
      <w:pPr>
        <w:autoSpaceDE w:val="0"/>
        <w:autoSpaceDN w:val="0"/>
        <w:adjustRightInd w:val="0"/>
        <w:spacing w:line="240" w:lineRule="auto"/>
        <w:ind w:firstLine="0" w:firstLineChars="0"/>
        <w:jc w:val="right"/>
        <w:rPr>
          <w:rFonts w:hint="eastAsia" w:ascii="Times New Roman" w:hAnsi="Times New Roman" w:eastAsia="仿宋_GB2312" w:cs="仿宋_GB2312"/>
          <w:b/>
          <w:bCs/>
          <w:szCs w:val="24"/>
          <w:lang w:val="zh-CN"/>
        </w:rPr>
      </w:pPr>
      <w:r>
        <w:rPr>
          <w:rFonts w:hint="eastAsia" w:ascii="Times New Roman" w:hAnsi="Times New Roman" w:eastAsia="仿宋_GB2312" w:cs="仿宋_GB2312"/>
          <w:b/>
          <w:bCs/>
          <w:szCs w:val="24"/>
          <w:lang w:val="zh-CN"/>
        </w:rPr>
        <w:t>单位：万元</w:t>
      </w:r>
    </w:p>
    <w:tbl>
      <w:tblPr>
        <w:tblStyle w:val="5"/>
        <w:tblW w:w="869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227" w:type="dxa"/>
        </w:tblCellMar>
      </w:tblPr>
      <w:tblGrid>
        <w:gridCol w:w="2801"/>
        <w:gridCol w:w="1474"/>
        <w:gridCol w:w="1474"/>
        <w:gridCol w:w="1474"/>
        <w:gridCol w:w="147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535" w:hRule="atLeast"/>
          <w:jc w:val="center"/>
        </w:trPr>
        <w:tc>
          <w:tcPr>
            <w:tcW w:w="28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科目</w:t>
            </w:r>
          </w:p>
        </w:tc>
        <w:tc>
          <w:tcPr>
            <w:tcW w:w="147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批准预算数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</w:rPr>
              <w:t xml:space="preserve">    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（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1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）</w:t>
            </w:r>
          </w:p>
        </w:tc>
        <w:tc>
          <w:tcPr>
            <w:tcW w:w="14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</w:pP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val="zh-CN"/>
              </w:rPr>
              <w:t>调整后预算数</w:t>
            </w:r>
            <w:r>
              <w:rPr>
                <w:rFonts w:hint="default" w:ascii="Times New Roman" w:hAnsi="Times New Roman" w:eastAsia="仿宋_GB2312"/>
                <w:kern w:val="0"/>
                <w:sz w:val="21"/>
                <w:szCs w:val="21"/>
                <w:lang w:val="zh-CN"/>
              </w:rPr>
              <w:t>（</w:t>
            </w:r>
            <w:r>
              <w:rPr>
                <w:rFonts w:hint="default" w:ascii="Times New Roman" w:hAnsi="Times New Roman" w:eastAsia="仿宋_GB2312"/>
                <w:kern w:val="0"/>
                <w:sz w:val="21"/>
                <w:szCs w:val="21"/>
                <w:lang w:val="zh-CN" w:eastAsia="zh-CN"/>
              </w:rPr>
              <w:t>2</w:t>
            </w:r>
            <w:r>
              <w:rPr>
                <w:rFonts w:hint="default" w:ascii="Times New Roman" w:hAnsi="Times New Roman" w:eastAsia="仿宋_GB2312"/>
                <w:kern w:val="0"/>
                <w:sz w:val="21"/>
                <w:szCs w:val="21"/>
                <w:lang w:val="zh-CN"/>
              </w:rPr>
              <w:t>）</w:t>
            </w:r>
          </w:p>
        </w:tc>
        <w:tc>
          <w:tcPr>
            <w:tcW w:w="14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账面支出数（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eastAsia="zh-CN"/>
              </w:rPr>
              <w:t>3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）</w:t>
            </w:r>
          </w:p>
        </w:tc>
        <w:tc>
          <w:tcPr>
            <w:tcW w:w="14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val="zh-CN"/>
              </w:rPr>
              <w:t>差额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（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eastAsia="zh-CN"/>
              </w:rPr>
              <w:t>4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）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=（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eastAsia="zh-CN"/>
              </w:rPr>
              <w:t>2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）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</w:rPr>
              <w:t>—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（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eastAsia="zh-CN"/>
              </w:rPr>
              <w:t>3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44" w:hRule="exact"/>
          <w:jc w:val="center"/>
        </w:trPr>
        <w:tc>
          <w:tcPr>
            <w:tcW w:w="2801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beforeLines="0" w:afterLines="0" w:line="240" w:lineRule="auto"/>
              <w:ind w:firstLine="420" w:firstLineChars="200"/>
              <w:jc w:val="left"/>
              <w:rPr>
                <w:rFonts w:ascii="Times New Roman" w:hAnsi="Times New Roman" w:eastAsia="仿宋_GB2312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1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</w:rPr>
              <w:t>.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设备费</w:t>
            </w:r>
          </w:p>
        </w:tc>
        <w:tc>
          <w:tcPr>
            <w:tcW w:w="147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hint="eastAsia" w:ascii="Times New Roman" w:hAnsi="Times New Roman" w:eastAsia="仿宋_GB2312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32" w:hRule="exact"/>
          <w:jc w:val="center"/>
        </w:trPr>
        <w:tc>
          <w:tcPr>
            <w:tcW w:w="2801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beforeLines="0" w:afterLines="0" w:line="240" w:lineRule="auto"/>
              <w:ind w:firstLine="420" w:firstLineChars="200"/>
              <w:jc w:val="left"/>
              <w:rPr>
                <w:rFonts w:ascii="Times New Roman" w:hAnsi="Times New Roman" w:eastAsia="仿宋_GB2312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2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</w:rPr>
              <w:t>.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材料费</w:t>
            </w:r>
          </w:p>
        </w:tc>
        <w:tc>
          <w:tcPr>
            <w:tcW w:w="147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57" w:hRule="exact"/>
          <w:jc w:val="center"/>
        </w:trPr>
        <w:tc>
          <w:tcPr>
            <w:tcW w:w="2801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beforeLines="0" w:afterLines="0" w:line="240" w:lineRule="auto"/>
              <w:ind w:firstLine="420" w:firstLineChars="200"/>
              <w:jc w:val="left"/>
              <w:rPr>
                <w:rFonts w:ascii="Times New Roman" w:hAnsi="Times New Roman" w:eastAsia="仿宋_GB2312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3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</w:rPr>
              <w:t>.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测试化验加工费</w:t>
            </w:r>
          </w:p>
        </w:tc>
        <w:tc>
          <w:tcPr>
            <w:tcW w:w="147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32" w:hRule="exact"/>
          <w:jc w:val="center"/>
        </w:trPr>
        <w:tc>
          <w:tcPr>
            <w:tcW w:w="2801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beforeLines="0" w:afterLines="0" w:line="240" w:lineRule="auto"/>
              <w:ind w:firstLine="420" w:firstLineChars="200"/>
              <w:jc w:val="left"/>
              <w:rPr>
                <w:rFonts w:ascii="Times New Roman" w:hAnsi="Times New Roman" w:eastAsia="仿宋_GB2312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4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</w:rPr>
              <w:t>.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燃料动力费</w:t>
            </w:r>
          </w:p>
        </w:tc>
        <w:tc>
          <w:tcPr>
            <w:tcW w:w="147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97" w:hRule="exact"/>
          <w:jc w:val="center"/>
        </w:trPr>
        <w:tc>
          <w:tcPr>
            <w:tcW w:w="2801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beforeLines="0" w:afterLines="0" w:line="240" w:lineRule="auto"/>
              <w:ind w:firstLine="420" w:firstLineChars="200"/>
              <w:jc w:val="left"/>
              <w:rPr>
                <w:rFonts w:ascii="Times New Roman" w:hAnsi="Times New Roman" w:eastAsia="仿宋_GB2312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5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</w:rPr>
              <w:t>.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差旅费</w:t>
            </w:r>
          </w:p>
        </w:tc>
        <w:tc>
          <w:tcPr>
            <w:tcW w:w="147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20" w:hRule="exact"/>
          <w:jc w:val="center"/>
        </w:trPr>
        <w:tc>
          <w:tcPr>
            <w:tcW w:w="2801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beforeLines="0" w:afterLines="0" w:line="240" w:lineRule="auto"/>
              <w:ind w:firstLine="420" w:firstLineChars="200"/>
              <w:jc w:val="left"/>
              <w:rPr>
                <w:rFonts w:ascii="Times New Roman" w:hAnsi="Times New Roman" w:eastAsia="仿宋_GB2312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6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</w:rPr>
              <w:t>.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会议费</w:t>
            </w:r>
          </w:p>
        </w:tc>
        <w:tc>
          <w:tcPr>
            <w:tcW w:w="147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08" w:hRule="exact"/>
          <w:jc w:val="center"/>
        </w:trPr>
        <w:tc>
          <w:tcPr>
            <w:tcW w:w="2801" w:type="dxa"/>
            <w:tcBorders>
              <w:top w:val="nil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beforeLines="0" w:afterLines="0" w:line="240" w:lineRule="auto"/>
              <w:ind w:firstLine="420" w:firstLineChars="200"/>
              <w:jc w:val="left"/>
              <w:rPr>
                <w:rFonts w:ascii="Times New Roman" w:hAnsi="Times New Roman" w:eastAsia="仿宋_GB2312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7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</w:rPr>
              <w:t>.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val="zh-CN"/>
              </w:rPr>
              <w:t>国际合作与交流费</w:t>
            </w:r>
          </w:p>
        </w:tc>
        <w:tc>
          <w:tcPr>
            <w:tcW w:w="1474" w:type="dxa"/>
            <w:tcBorders>
              <w:top w:val="single" w:color="auto" w:sz="6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697" w:hRule="exact"/>
          <w:jc w:val="center"/>
        </w:trPr>
        <w:tc>
          <w:tcPr>
            <w:tcW w:w="2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beforeLines="0" w:afterLines="0" w:line="240" w:lineRule="auto"/>
              <w:ind w:firstLine="420" w:firstLineChars="200"/>
              <w:jc w:val="left"/>
              <w:rPr>
                <w:rFonts w:ascii="Times New Roman" w:hAnsi="Times New Roman" w:eastAsia="仿宋_GB2312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8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</w:rPr>
              <w:t>.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出版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/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文献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/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信息传播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/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知识产权事务费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15" w:hRule="exact"/>
          <w:jc w:val="center"/>
        </w:trPr>
        <w:tc>
          <w:tcPr>
            <w:tcW w:w="2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beforeLines="0" w:afterLines="0" w:line="240" w:lineRule="auto"/>
              <w:ind w:firstLine="420" w:firstLineChars="200"/>
              <w:jc w:val="left"/>
              <w:rPr>
                <w:rFonts w:ascii="Times New Roman" w:hAnsi="Times New Roman" w:eastAsia="仿宋_GB2312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9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</w:rPr>
              <w:t>.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劳务费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15" w:hRule="exact"/>
          <w:jc w:val="center"/>
        </w:trPr>
        <w:tc>
          <w:tcPr>
            <w:tcW w:w="2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beforeLines="0" w:afterLines="0" w:line="240" w:lineRule="auto"/>
              <w:ind w:firstLine="420" w:firstLineChars="200"/>
              <w:jc w:val="left"/>
              <w:rPr>
                <w:rFonts w:ascii="Times New Roman" w:hAnsi="Times New Roman" w:eastAsia="仿宋_GB2312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10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</w:rPr>
              <w:t>.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专家咨询费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97" w:hRule="exact"/>
          <w:jc w:val="center"/>
        </w:trPr>
        <w:tc>
          <w:tcPr>
            <w:tcW w:w="2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beforeLines="0" w:afterLines="0" w:line="240" w:lineRule="auto"/>
              <w:ind w:firstLine="420" w:firstLineChars="200"/>
              <w:jc w:val="left"/>
              <w:rPr>
                <w:rFonts w:ascii="Times New Roman" w:hAnsi="Times New Roman" w:eastAsia="仿宋_GB2312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11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</w:rPr>
              <w:t>.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管理费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14" w:hRule="exact"/>
          <w:jc w:val="center"/>
        </w:trPr>
        <w:tc>
          <w:tcPr>
            <w:tcW w:w="2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beforeLines="0" w:afterLines="0" w:line="240" w:lineRule="auto"/>
              <w:ind w:firstLine="420" w:firstLineChars="200"/>
              <w:jc w:val="left"/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</w:pP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</w:rPr>
              <w:t>1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</w:rPr>
              <w:t>.其他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val="en-US" w:eastAsia="zh-CN"/>
              </w:rPr>
              <w:t>支出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97" w:hRule="exact"/>
          <w:jc w:val="center"/>
        </w:trPr>
        <w:tc>
          <w:tcPr>
            <w:tcW w:w="280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合计</w:t>
            </w:r>
          </w:p>
        </w:tc>
        <w:tc>
          <w:tcPr>
            <w:tcW w:w="1474" w:type="dxa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center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center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center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center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</w:tr>
    </w:tbl>
    <w:p>
      <w:pPr>
        <w:autoSpaceDE w:val="0"/>
        <w:autoSpaceDN w:val="0"/>
        <w:spacing w:line="500" w:lineRule="exact"/>
        <w:ind w:firstLine="560"/>
        <w:rPr>
          <w:rFonts w:hint="eastAsia" w:ascii="Times New Roman" w:hAnsi="Times New Roman" w:eastAsia="仿宋_GB2312" w:cs="仿宋_GB2312"/>
          <w:sz w:val="24"/>
          <w:szCs w:val="24"/>
          <w:lang w:val="zh-CN"/>
        </w:rPr>
      </w:pPr>
      <w:r>
        <w:rPr>
          <w:rFonts w:hint="eastAsia" w:ascii="Times New Roman" w:hAnsi="Times New Roman" w:eastAsia="仿宋_GB2312" w:cs="仿宋_GB2312"/>
          <w:color w:val="FF0000"/>
          <w:sz w:val="24"/>
          <w:szCs w:val="24"/>
          <w:lang w:val="en-US" w:eastAsia="zh-CN"/>
        </w:rPr>
        <w:t>注：</w:t>
      </w:r>
      <w:r>
        <w:rPr>
          <w:rFonts w:hint="eastAsia" w:ascii="Times New Roman" w:hAnsi="Times New Roman" w:eastAsia="仿宋_GB2312" w:cs="仿宋_GB2312"/>
          <w:color w:val="FF0000"/>
          <w:sz w:val="24"/>
          <w:szCs w:val="24"/>
          <w:lang w:val="zh-CN"/>
        </w:rPr>
        <w:t>批准预算数为</w:t>
      </w:r>
      <w:r>
        <w:rPr>
          <w:rFonts w:hint="eastAsia" w:ascii="Times New Roman" w:hAnsi="Times New Roman" w:eastAsia="仿宋_GB2312" w:cs="仿宋_GB2312"/>
          <w:color w:val="FF0000"/>
          <w:sz w:val="24"/>
          <w:szCs w:val="24"/>
          <w:lang w:val="en-US" w:eastAsia="zh-CN"/>
        </w:rPr>
        <w:t>预算书</w:t>
      </w:r>
      <w:r>
        <w:rPr>
          <w:rFonts w:hint="eastAsia" w:ascii="Times New Roman" w:hAnsi="Times New Roman" w:eastAsia="仿宋_GB2312" w:cs="仿宋_GB2312"/>
          <w:color w:val="FF0000"/>
          <w:sz w:val="24"/>
          <w:szCs w:val="24"/>
          <w:lang w:val="zh-CN"/>
        </w:rPr>
        <w:t>、承担单位与合作单位协议明确的各科目的预算数的各单位的预算数，调整后预算数为经承担单位申请，</w:t>
      </w:r>
      <w:r>
        <w:rPr>
          <w:rFonts w:hint="eastAsia" w:ascii="Times New Roman" w:hAnsi="Times New Roman" w:eastAsia="仿宋_GB2312" w:cs="仿宋_GB2312"/>
          <w:color w:val="FF0000"/>
          <w:sz w:val="24"/>
          <w:szCs w:val="24"/>
          <w:lang w:val="en-US" w:eastAsia="zh-CN"/>
        </w:rPr>
        <w:t>获得</w:t>
      </w:r>
      <w:r>
        <w:rPr>
          <w:rFonts w:hint="eastAsia" w:ascii="Times New Roman" w:hAnsi="Times New Roman" w:eastAsia="仿宋_GB2312" w:cs="仿宋_GB2312"/>
          <w:color w:val="FF0000"/>
          <w:sz w:val="24"/>
          <w:szCs w:val="24"/>
          <w:lang w:val="zh-CN"/>
        </w:rPr>
        <w:t>批复调整后的预算</w:t>
      </w:r>
      <w:r>
        <w:rPr>
          <w:rFonts w:hint="eastAsia" w:ascii="Times New Roman" w:hAnsi="Times New Roman" w:eastAsia="仿宋_GB2312" w:cs="仿宋_GB2312"/>
          <w:color w:val="FF0000"/>
          <w:sz w:val="24"/>
          <w:szCs w:val="24"/>
          <w:lang w:val="en-US" w:eastAsia="zh-CN"/>
        </w:rPr>
        <w:t>数。</w:t>
      </w:r>
      <w:r>
        <w:rPr>
          <w:rFonts w:hint="eastAsia" w:ascii="Times New Roman" w:hAnsi="Times New Roman" w:eastAsia="仿宋_GB2312" w:cs="仿宋_GB2312"/>
          <w:color w:val="FF0000"/>
          <w:sz w:val="24"/>
          <w:szCs w:val="24"/>
          <w:lang w:val="zh-CN"/>
        </w:rPr>
        <w:t>如预算无调整，批准预算数与调整后预算数一致。</w:t>
      </w:r>
    </w:p>
    <w:p>
      <w:pPr>
        <w:autoSpaceDE w:val="0"/>
        <w:autoSpaceDN w:val="0"/>
        <w:spacing w:line="500" w:lineRule="exact"/>
        <w:ind w:firstLine="560"/>
        <w:rPr>
          <w:rFonts w:hint="eastAsia" w:ascii="Times New Roman" w:hAnsi="Times New Roman" w:eastAsia="仿宋_GB2312" w:cs="仿宋_GB2312"/>
          <w:color w:val="FF0000"/>
          <w:sz w:val="24"/>
          <w:szCs w:val="24"/>
          <w:lang w:val="zh-CN"/>
        </w:rPr>
      </w:pPr>
      <w:r>
        <w:rPr>
          <w:rFonts w:hint="eastAsia" w:ascii="Times New Roman" w:hAnsi="Times New Roman" w:eastAsia="仿宋_GB2312" w:cs="仿宋_GB2312"/>
          <w:sz w:val="24"/>
          <w:szCs w:val="24"/>
          <w:lang w:val="zh-CN"/>
        </w:rPr>
        <w:t>如账面支出数超出批准预算数，介绍超支原因。</w:t>
      </w:r>
      <w:r>
        <w:rPr>
          <w:rFonts w:hint="eastAsia" w:ascii="Times New Roman" w:hAnsi="Times New Roman" w:eastAsia="仿宋_GB2312" w:cs="仿宋_GB2312"/>
          <w:color w:val="FF0000"/>
          <w:sz w:val="24"/>
          <w:szCs w:val="24"/>
          <w:lang w:val="zh-CN"/>
        </w:rPr>
        <w:t>（</w:t>
      </w:r>
      <w:r>
        <w:rPr>
          <w:rFonts w:hint="eastAsia" w:ascii="Times New Roman" w:hAnsi="Times New Roman" w:eastAsia="仿宋_GB2312" w:cs="仿宋_GB2312"/>
          <w:color w:val="FF0000"/>
          <w:sz w:val="24"/>
          <w:szCs w:val="24"/>
          <w:lang w:val="zh-CN" w:eastAsia="zh-CN"/>
        </w:rPr>
        <w:t>请</w:t>
      </w:r>
      <w:r>
        <w:rPr>
          <w:rFonts w:hint="eastAsia" w:ascii="Times New Roman" w:hAnsi="Times New Roman" w:eastAsia="仿宋_GB2312" w:cs="仿宋_GB2312"/>
          <w:color w:val="FF0000"/>
          <w:sz w:val="24"/>
          <w:szCs w:val="24"/>
          <w:lang w:val="zh-CN"/>
        </w:rPr>
        <w:t>逐一列举</w:t>
      </w:r>
      <w:r>
        <w:rPr>
          <w:rFonts w:hint="eastAsia" w:ascii="Times New Roman" w:hAnsi="Times New Roman" w:eastAsia="仿宋_GB2312" w:cs="仿宋_GB2312"/>
          <w:color w:val="FF0000"/>
          <w:sz w:val="24"/>
          <w:szCs w:val="24"/>
          <w:lang w:val="zh-CN" w:eastAsia="zh-CN"/>
        </w:rPr>
        <w:t>超支</w:t>
      </w:r>
      <w:r>
        <w:rPr>
          <w:rFonts w:hint="eastAsia" w:ascii="Times New Roman" w:hAnsi="Times New Roman" w:eastAsia="仿宋_GB2312" w:cs="仿宋_GB2312"/>
          <w:color w:val="FF0000"/>
          <w:sz w:val="24"/>
          <w:szCs w:val="24"/>
          <w:lang w:val="zh-CN"/>
        </w:rPr>
        <w:t>科目原因）</w:t>
      </w:r>
    </w:p>
    <w:p>
      <w:pPr>
        <w:autoSpaceDE w:val="0"/>
        <w:autoSpaceDN w:val="0"/>
        <w:adjustRightInd/>
        <w:spacing w:line="500" w:lineRule="exact"/>
        <w:ind w:firstLine="480" w:firstLineChars="200"/>
        <w:jc w:val="both"/>
        <w:rPr>
          <w:rFonts w:hint="eastAsia" w:ascii="Times New Roman" w:hAnsi="Times New Roman" w:eastAsia="仿宋_GB2312" w:cs="仿宋_GB2312"/>
          <w:b/>
          <w:bCs/>
          <w:szCs w:val="24"/>
          <w:lang w:val="zh-CN"/>
        </w:rPr>
      </w:pPr>
      <w:r>
        <w:rPr>
          <w:rFonts w:hint="eastAsia" w:ascii="Times New Roman" w:hAnsi="Times New Roman" w:eastAsia="仿宋_GB2312" w:cs="仿宋_GB2312"/>
          <w:color w:val="FF0000"/>
          <w:sz w:val="24"/>
          <w:szCs w:val="24"/>
          <w:lang w:val="zh-CN"/>
        </w:rPr>
        <w:t>注：请分单位填列“专项经费各科目支出表”。</w:t>
      </w:r>
    </w:p>
    <w:p>
      <w:pPr>
        <w:autoSpaceDE w:val="0"/>
        <w:autoSpaceDN w:val="0"/>
        <w:adjustRightInd w:val="0"/>
        <w:ind w:firstLine="0" w:firstLineChars="0"/>
        <w:jc w:val="center"/>
        <w:rPr>
          <w:rFonts w:hint="eastAsia" w:ascii="Times New Roman" w:hAnsi="Times New Roman" w:eastAsia="仿宋_GB2312" w:cs="仿宋_GB2312"/>
          <w:b/>
          <w:bCs/>
          <w:szCs w:val="24"/>
          <w:lang w:val="zh-CN"/>
        </w:rPr>
      </w:pPr>
      <w:r>
        <w:rPr>
          <w:rFonts w:hint="eastAsia" w:ascii="Times New Roman" w:hAnsi="Times New Roman" w:eastAsia="仿宋_GB2312" w:cs="仿宋_GB2312"/>
          <w:b/>
          <w:bCs/>
          <w:szCs w:val="24"/>
          <w:lang w:val="zh-CN"/>
        </w:rPr>
        <w:t>专项经费各科目支出表</w:t>
      </w:r>
      <w:r>
        <w:rPr>
          <w:rFonts w:hint="eastAsia" w:ascii="Times New Roman" w:hAnsi="Times New Roman" w:eastAsia="仿宋_GB2312" w:cs="仿宋_GB2312"/>
          <w:b/>
          <w:bCs/>
          <w:color w:val="0000FF"/>
          <w:szCs w:val="24"/>
          <w:lang w:val="zh-CN"/>
        </w:rPr>
        <w:t>（适用“十二五”</w:t>
      </w:r>
      <w:r>
        <w:rPr>
          <w:rFonts w:hint="eastAsia" w:ascii="仿宋" w:hAnsi="仿宋" w:eastAsia="仿宋" w:cs="仿宋"/>
          <w:b/>
          <w:bCs/>
          <w:color w:val="0000FF"/>
          <w:szCs w:val="24"/>
          <w:lang w:val="zh-CN"/>
        </w:rPr>
        <w:t>课题</w:t>
      </w:r>
      <w:r>
        <w:rPr>
          <w:rFonts w:hint="eastAsia" w:ascii="Times New Roman" w:hAnsi="Times New Roman" w:eastAsia="仿宋_GB2312" w:cs="仿宋_GB2312"/>
          <w:b/>
          <w:bCs/>
          <w:color w:val="0000FF"/>
          <w:szCs w:val="24"/>
          <w:lang w:val="zh-CN"/>
        </w:rPr>
        <w:t>）</w:t>
      </w:r>
    </w:p>
    <w:p>
      <w:pPr>
        <w:autoSpaceDE w:val="0"/>
        <w:autoSpaceDN w:val="0"/>
        <w:adjustRightInd w:val="0"/>
        <w:ind w:firstLine="0" w:firstLineChars="0"/>
        <w:jc w:val="right"/>
        <w:rPr>
          <w:rFonts w:hint="eastAsia" w:ascii="Times New Roman" w:hAnsi="Times New Roman" w:eastAsia="仿宋_GB2312" w:cs="仿宋_GB2312"/>
          <w:b/>
          <w:bCs/>
          <w:sz w:val="28"/>
          <w:szCs w:val="28"/>
          <w:lang w:val="zh-CN"/>
        </w:rPr>
      </w:pPr>
      <w:r>
        <w:rPr>
          <w:rFonts w:hint="eastAsia" w:ascii="Times New Roman" w:hAnsi="Times New Roman" w:eastAsia="仿宋_GB2312" w:cs="仿宋_GB2312"/>
          <w:b/>
          <w:bCs/>
          <w:szCs w:val="24"/>
          <w:lang w:val="zh-CN"/>
        </w:rPr>
        <w:t>单位：万元</w:t>
      </w:r>
    </w:p>
    <w:tbl>
      <w:tblPr>
        <w:tblStyle w:val="5"/>
        <w:tblW w:w="8697" w:type="dxa"/>
        <w:jc w:val="center"/>
        <w:tblInd w:w="129" w:type="dxa"/>
        <w:tblLayout w:type="fixed"/>
        <w:tblCellMar>
          <w:top w:w="0" w:type="dxa"/>
          <w:left w:w="108" w:type="dxa"/>
          <w:bottom w:w="0" w:type="dxa"/>
          <w:right w:w="227" w:type="dxa"/>
        </w:tblCellMar>
      </w:tblPr>
      <w:tblGrid>
        <w:gridCol w:w="2801"/>
        <w:gridCol w:w="1474"/>
        <w:gridCol w:w="1474"/>
        <w:gridCol w:w="1474"/>
        <w:gridCol w:w="147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23" w:hRule="atLeast"/>
          <w:jc w:val="center"/>
        </w:trPr>
        <w:tc>
          <w:tcPr>
            <w:tcW w:w="28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zh-CN"/>
              </w:rPr>
              <w:t>科目</w:t>
            </w:r>
          </w:p>
        </w:tc>
        <w:tc>
          <w:tcPr>
            <w:tcW w:w="147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zh-CN"/>
              </w:rPr>
              <w:t>批准预算数（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  <w:t>1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zh-CN"/>
              </w:rPr>
              <w:t>）</w:t>
            </w:r>
          </w:p>
        </w:tc>
        <w:tc>
          <w:tcPr>
            <w:tcW w:w="14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zh-CN"/>
              </w:rPr>
              <w:t>调整后预算数（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zh-CN" w:eastAsia="zh-CN"/>
              </w:rPr>
              <w:t>2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zh-CN"/>
              </w:rPr>
              <w:t>）</w:t>
            </w:r>
          </w:p>
        </w:tc>
        <w:tc>
          <w:tcPr>
            <w:tcW w:w="14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zh-CN"/>
              </w:rPr>
              <w:t>账面支出数（</w:t>
            </w:r>
            <w:r>
              <w:rPr>
                <w:rFonts w:hint="eastAsia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t>3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zh-CN"/>
              </w:rPr>
              <w:t>）</w:t>
            </w:r>
          </w:p>
        </w:tc>
        <w:tc>
          <w:tcPr>
            <w:tcW w:w="14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zh-CN"/>
              </w:rPr>
              <w:t>差额（</w:t>
            </w:r>
            <w:r>
              <w:rPr>
                <w:rFonts w:hint="eastAsia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t>4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zh-CN"/>
              </w:rPr>
              <w:t>）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  <w:t>=</w:t>
            </w:r>
          </w:p>
          <w:p>
            <w:pPr>
              <w:autoSpaceDE w:val="0"/>
              <w:autoSpaceDN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  <w:t>（</w:t>
            </w:r>
            <w:r>
              <w:rPr>
                <w:rFonts w:hint="eastAsia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t>2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  <w:t>）—（</w:t>
            </w:r>
            <w:r>
              <w:rPr>
                <w:rFonts w:hint="eastAsia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t>3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97" w:hRule="exact"/>
          <w:jc w:val="center"/>
        </w:trPr>
        <w:tc>
          <w:tcPr>
            <w:tcW w:w="2801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beforeLines="0" w:afterLines="0" w:line="240" w:lineRule="auto"/>
              <w:ind w:firstLine="420" w:firstLineChars="200"/>
              <w:jc w:val="left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  <w:t>（一）直接费用</w:t>
            </w:r>
          </w:p>
        </w:tc>
        <w:tc>
          <w:tcPr>
            <w:tcW w:w="147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97" w:hRule="exact"/>
          <w:jc w:val="center"/>
        </w:trPr>
        <w:tc>
          <w:tcPr>
            <w:tcW w:w="2801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beforeLines="0" w:afterLines="0" w:line="240" w:lineRule="auto"/>
              <w:ind w:firstLine="420" w:firstLineChars="200"/>
              <w:jc w:val="left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  <w:t>1.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zh-CN"/>
              </w:rPr>
              <w:t>设备费</w:t>
            </w:r>
          </w:p>
        </w:tc>
        <w:tc>
          <w:tcPr>
            <w:tcW w:w="147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97" w:hRule="exact"/>
          <w:jc w:val="center"/>
        </w:trPr>
        <w:tc>
          <w:tcPr>
            <w:tcW w:w="2801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beforeLines="0" w:afterLines="0" w:line="240" w:lineRule="auto"/>
              <w:ind w:firstLine="420" w:firstLineChars="200"/>
              <w:jc w:val="left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  <w:t>2.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zh-CN"/>
              </w:rPr>
              <w:t>材料费</w:t>
            </w:r>
          </w:p>
        </w:tc>
        <w:tc>
          <w:tcPr>
            <w:tcW w:w="147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97" w:hRule="exact"/>
          <w:jc w:val="center"/>
        </w:trPr>
        <w:tc>
          <w:tcPr>
            <w:tcW w:w="2801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beforeLines="0" w:afterLines="0" w:line="240" w:lineRule="auto"/>
              <w:ind w:firstLine="420" w:firstLineChars="200"/>
              <w:jc w:val="left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  <w:t>3.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zh-CN"/>
              </w:rPr>
              <w:t>测试化验加工费</w:t>
            </w:r>
          </w:p>
        </w:tc>
        <w:tc>
          <w:tcPr>
            <w:tcW w:w="147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97" w:hRule="exact"/>
          <w:jc w:val="center"/>
        </w:trPr>
        <w:tc>
          <w:tcPr>
            <w:tcW w:w="2801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beforeLines="0" w:afterLines="0" w:line="240" w:lineRule="auto"/>
              <w:ind w:firstLine="420" w:firstLineChars="200"/>
              <w:jc w:val="left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  <w:t>4.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zh-CN"/>
              </w:rPr>
              <w:t>燃料动力费</w:t>
            </w:r>
          </w:p>
        </w:tc>
        <w:tc>
          <w:tcPr>
            <w:tcW w:w="147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97" w:hRule="exact"/>
          <w:jc w:val="center"/>
        </w:trPr>
        <w:tc>
          <w:tcPr>
            <w:tcW w:w="2801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beforeLines="0" w:afterLines="0" w:line="240" w:lineRule="auto"/>
              <w:ind w:firstLine="420" w:firstLineChars="200"/>
              <w:jc w:val="left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  <w:t>5.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zh-CN"/>
              </w:rPr>
              <w:t>差旅费</w:t>
            </w:r>
          </w:p>
        </w:tc>
        <w:tc>
          <w:tcPr>
            <w:tcW w:w="147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97" w:hRule="exact"/>
          <w:jc w:val="center"/>
        </w:trPr>
        <w:tc>
          <w:tcPr>
            <w:tcW w:w="2801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beforeLines="0" w:afterLines="0" w:line="240" w:lineRule="auto"/>
              <w:ind w:firstLine="420" w:firstLineChars="200"/>
              <w:jc w:val="left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  <w:t>6.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zh-CN"/>
              </w:rPr>
              <w:t>会议费</w:t>
            </w:r>
          </w:p>
        </w:tc>
        <w:tc>
          <w:tcPr>
            <w:tcW w:w="147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97" w:hRule="exact"/>
          <w:jc w:val="center"/>
        </w:trPr>
        <w:tc>
          <w:tcPr>
            <w:tcW w:w="2801" w:type="dxa"/>
            <w:tcBorders>
              <w:top w:val="nil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beforeLines="0" w:afterLines="0" w:line="240" w:lineRule="auto"/>
              <w:ind w:firstLine="420" w:firstLineChars="200"/>
              <w:jc w:val="left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bookmarkStart w:id="0" w:name="_GoBack"/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  <w:t>7.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val="zh-CN"/>
              </w:rPr>
              <w:t>国际合作与交流费</w:t>
            </w:r>
          </w:p>
        </w:tc>
        <w:tc>
          <w:tcPr>
            <w:tcW w:w="1474" w:type="dxa"/>
            <w:tcBorders>
              <w:top w:val="single" w:color="auto" w:sz="6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</w:tr>
      <w:bookmarkEnd w:id="0"/>
      <w:tr>
        <w:tblPrEx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663" w:hRule="exact"/>
          <w:jc w:val="center"/>
        </w:trPr>
        <w:tc>
          <w:tcPr>
            <w:tcW w:w="2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beforeLines="0" w:afterLines="0" w:line="240" w:lineRule="auto"/>
              <w:ind w:firstLine="420" w:firstLineChars="200"/>
              <w:jc w:val="left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  <w:t>8.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zh-CN"/>
              </w:rPr>
              <w:t>出版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  <w:t>/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zh-CN"/>
              </w:rPr>
              <w:t>文献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  <w:t>/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zh-CN"/>
              </w:rPr>
              <w:t>信息传播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  <w:t>/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zh-CN"/>
              </w:rPr>
              <w:t>知识产权事务费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97" w:hRule="exact"/>
          <w:jc w:val="center"/>
        </w:trPr>
        <w:tc>
          <w:tcPr>
            <w:tcW w:w="2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beforeLines="0" w:afterLines="0" w:line="240" w:lineRule="auto"/>
              <w:ind w:firstLine="420" w:firstLineChars="200"/>
              <w:jc w:val="left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  <w:t>9.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zh-CN"/>
              </w:rPr>
              <w:t>劳务费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97" w:hRule="exact"/>
          <w:jc w:val="center"/>
        </w:trPr>
        <w:tc>
          <w:tcPr>
            <w:tcW w:w="2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10"/>
              </w:tabs>
              <w:autoSpaceDE w:val="0"/>
              <w:autoSpaceDN w:val="0"/>
              <w:spacing w:beforeLines="0" w:afterLines="0" w:line="240" w:lineRule="auto"/>
              <w:ind w:firstLine="420" w:firstLineChars="200"/>
              <w:jc w:val="left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  <w:t>10.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zh-CN"/>
              </w:rPr>
              <w:t>专家咨询费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97" w:hRule="exact"/>
          <w:jc w:val="center"/>
        </w:trPr>
        <w:tc>
          <w:tcPr>
            <w:tcW w:w="2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10"/>
              </w:tabs>
              <w:autoSpaceDE w:val="0"/>
              <w:autoSpaceDN w:val="0"/>
              <w:spacing w:beforeLines="0" w:afterLines="0" w:line="240" w:lineRule="auto"/>
              <w:ind w:firstLine="420" w:firstLineChars="200"/>
              <w:jc w:val="left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  <w:t>1</w:t>
            </w:r>
            <w:r>
              <w:rPr>
                <w:rFonts w:hint="eastAsia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  <w:t>1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  <w:t>.其他</w:t>
            </w:r>
            <w:r>
              <w:rPr>
                <w:rFonts w:hint="eastAsia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  <w:t>支出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97" w:hRule="exact"/>
          <w:jc w:val="center"/>
        </w:trPr>
        <w:tc>
          <w:tcPr>
            <w:tcW w:w="2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beforeLines="0" w:afterLines="0" w:line="240" w:lineRule="auto"/>
              <w:ind w:firstLine="420" w:firstLineChars="200"/>
              <w:jc w:val="left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  <w:t>（二）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zh-CN"/>
              </w:rPr>
              <w:t>间接费用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97" w:hRule="exact"/>
          <w:jc w:val="center"/>
        </w:trPr>
        <w:tc>
          <w:tcPr>
            <w:tcW w:w="280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bottom"/>
          </w:tcPr>
          <w:p>
            <w:pPr>
              <w:autoSpaceDE w:val="0"/>
              <w:autoSpaceDN w:val="0"/>
              <w:spacing w:line="240" w:lineRule="auto"/>
              <w:ind w:firstLine="480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  <w:t>其中：绩效支出</w:t>
            </w:r>
          </w:p>
        </w:tc>
        <w:tc>
          <w:tcPr>
            <w:tcW w:w="1474" w:type="dxa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97" w:hRule="exact"/>
          <w:jc w:val="center"/>
        </w:trPr>
        <w:tc>
          <w:tcPr>
            <w:tcW w:w="280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zh-CN"/>
              </w:rPr>
              <w:t>合计</w:t>
            </w:r>
          </w:p>
        </w:tc>
        <w:tc>
          <w:tcPr>
            <w:tcW w:w="1474" w:type="dxa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</w:tr>
    </w:tbl>
    <w:p>
      <w:pPr>
        <w:autoSpaceDE w:val="0"/>
        <w:autoSpaceDN w:val="0"/>
        <w:spacing w:line="500" w:lineRule="exact"/>
        <w:ind w:firstLine="560"/>
        <w:rPr>
          <w:rFonts w:hint="eastAsia" w:ascii="Times New Roman" w:hAnsi="Times New Roman" w:eastAsia="仿宋_GB2312" w:cs="仿宋_GB2312"/>
          <w:sz w:val="24"/>
          <w:szCs w:val="24"/>
          <w:lang w:val="zh-CN"/>
        </w:rPr>
      </w:pPr>
      <w:r>
        <w:rPr>
          <w:rFonts w:hint="eastAsia" w:ascii="Times New Roman" w:hAnsi="Times New Roman" w:eastAsia="仿宋_GB2312" w:cs="仿宋_GB2312"/>
          <w:color w:val="FF0000"/>
          <w:sz w:val="24"/>
          <w:szCs w:val="24"/>
          <w:lang w:val="en-US" w:eastAsia="zh-CN"/>
        </w:rPr>
        <w:t>注：</w:t>
      </w:r>
      <w:r>
        <w:rPr>
          <w:rFonts w:hint="eastAsia" w:ascii="Times New Roman" w:hAnsi="Times New Roman" w:eastAsia="仿宋_GB2312" w:cs="仿宋_GB2312"/>
          <w:color w:val="FF0000"/>
          <w:sz w:val="24"/>
          <w:szCs w:val="24"/>
          <w:lang w:val="zh-CN"/>
        </w:rPr>
        <w:t>批准预算数为</w:t>
      </w:r>
      <w:r>
        <w:rPr>
          <w:rFonts w:hint="eastAsia" w:ascii="Times New Roman" w:hAnsi="Times New Roman" w:eastAsia="仿宋_GB2312" w:cs="仿宋_GB2312"/>
          <w:color w:val="FF0000"/>
          <w:sz w:val="24"/>
          <w:szCs w:val="24"/>
          <w:lang w:val="en-US" w:eastAsia="zh-CN"/>
        </w:rPr>
        <w:t>预算书</w:t>
      </w:r>
      <w:r>
        <w:rPr>
          <w:rFonts w:hint="eastAsia" w:ascii="Times New Roman" w:hAnsi="Times New Roman" w:eastAsia="仿宋_GB2312" w:cs="仿宋_GB2312"/>
          <w:color w:val="FF0000"/>
          <w:sz w:val="24"/>
          <w:szCs w:val="24"/>
          <w:lang w:val="zh-CN"/>
        </w:rPr>
        <w:t>、承担单位与合作单位协议明确的各科目的预算数的各单位的预算数，调整后预算数为经承担单位申请，</w:t>
      </w:r>
      <w:r>
        <w:rPr>
          <w:rFonts w:hint="eastAsia" w:ascii="Times New Roman" w:hAnsi="Times New Roman" w:eastAsia="仿宋_GB2312" w:cs="仿宋_GB2312"/>
          <w:color w:val="FF0000"/>
          <w:sz w:val="24"/>
          <w:szCs w:val="24"/>
          <w:lang w:val="en-US" w:eastAsia="zh-CN"/>
        </w:rPr>
        <w:t>获得</w:t>
      </w:r>
      <w:r>
        <w:rPr>
          <w:rFonts w:hint="eastAsia" w:ascii="Times New Roman" w:hAnsi="Times New Roman" w:eastAsia="仿宋_GB2312" w:cs="仿宋_GB2312"/>
          <w:color w:val="FF0000"/>
          <w:sz w:val="24"/>
          <w:szCs w:val="24"/>
          <w:lang w:val="zh-CN"/>
        </w:rPr>
        <w:t>批复调整后的预算</w:t>
      </w:r>
      <w:r>
        <w:rPr>
          <w:rFonts w:hint="eastAsia" w:ascii="Times New Roman" w:hAnsi="Times New Roman" w:eastAsia="仿宋_GB2312" w:cs="仿宋_GB2312"/>
          <w:color w:val="FF0000"/>
          <w:sz w:val="24"/>
          <w:szCs w:val="24"/>
          <w:lang w:val="en-US" w:eastAsia="zh-CN"/>
        </w:rPr>
        <w:t>数。</w:t>
      </w:r>
      <w:r>
        <w:rPr>
          <w:rFonts w:hint="eastAsia" w:ascii="Times New Roman" w:hAnsi="Times New Roman" w:eastAsia="仿宋_GB2312" w:cs="仿宋_GB2312"/>
          <w:color w:val="FF0000"/>
          <w:sz w:val="24"/>
          <w:szCs w:val="24"/>
          <w:lang w:val="zh-CN"/>
        </w:rPr>
        <w:t>如预算无调整，批准预算数与调整后预算数一致。</w:t>
      </w:r>
    </w:p>
    <w:p>
      <w:pPr>
        <w:autoSpaceDE w:val="0"/>
        <w:autoSpaceDN w:val="0"/>
        <w:spacing w:line="500" w:lineRule="exact"/>
        <w:ind w:firstLine="560"/>
        <w:rPr>
          <w:rFonts w:hint="eastAsia" w:ascii="Times New Roman" w:hAnsi="Times New Roman" w:eastAsia="仿宋_GB2312" w:cs="仿宋_GB2312"/>
          <w:color w:val="FF0000"/>
          <w:sz w:val="24"/>
          <w:szCs w:val="24"/>
          <w:lang w:val="zh-CN"/>
        </w:rPr>
      </w:pPr>
      <w:r>
        <w:rPr>
          <w:rFonts w:hint="eastAsia" w:ascii="Times New Roman" w:hAnsi="Times New Roman" w:eastAsia="仿宋_GB2312" w:cs="仿宋_GB2312"/>
          <w:sz w:val="24"/>
          <w:szCs w:val="24"/>
          <w:lang w:val="zh-CN"/>
        </w:rPr>
        <w:t>如账面支出数超出批准预算数，介绍超支原因。</w:t>
      </w:r>
      <w:r>
        <w:rPr>
          <w:rFonts w:hint="eastAsia" w:ascii="Times New Roman" w:hAnsi="Times New Roman" w:eastAsia="仿宋_GB2312" w:cs="仿宋_GB2312"/>
          <w:color w:val="FF0000"/>
          <w:sz w:val="24"/>
          <w:szCs w:val="24"/>
          <w:lang w:val="zh-CN"/>
        </w:rPr>
        <w:t>（</w:t>
      </w:r>
      <w:r>
        <w:rPr>
          <w:rFonts w:hint="eastAsia" w:ascii="Times New Roman" w:hAnsi="Times New Roman" w:eastAsia="仿宋_GB2312" w:cs="仿宋_GB2312"/>
          <w:color w:val="FF0000"/>
          <w:sz w:val="24"/>
          <w:szCs w:val="24"/>
          <w:lang w:val="zh-CN" w:eastAsia="zh-CN"/>
        </w:rPr>
        <w:t>请</w:t>
      </w:r>
      <w:r>
        <w:rPr>
          <w:rFonts w:hint="eastAsia" w:ascii="Times New Roman" w:hAnsi="Times New Roman" w:eastAsia="仿宋_GB2312" w:cs="仿宋_GB2312"/>
          <w:color w:val="FF0000"/>
          <w:sz w:val="24"/>
          <w:szCs w:val="24"/>
          <w:lang w:val="zh-CN"/>
        </w:rPr>
        <w:t>逐一列举</w:t>
      </w:r>
      <w:r>
        <w:rPr>
          <w:rFonts w:hint="eastAsia" w:ascii="Times New Roman" w:hAnsi="Times New Roman" w:eastAsia="仿宋_GB2312" w:cs="仿宋_GB2312"/>
          <w:color w:val="FF0000"/>
          <w:sz w:val="24"/>
          <w:szCs w:val="24"/>
          <w:lang w:val="zh-CN" w:eastAsia="zh-CN"/>
        </w:rPr>
        <w:t>超支</w:t>
      </w:r>
      <w:r>
        <w:rPr>
          <w:rFonts w:hint="eastAsia" w:ascii="Times New Roman" w:hAnsi="Times New Roman" w:eastAsia="仿宋_GB2312" w:cs="仿宋_GB2312"/>
          <w:color w:val="FF0000"/>
          <w:sz w:val="24"/>
          <w:szCs w:val="24"/>
          <w:lang w:val="zh-CN"/>
        </w:rPr>
        <w:t>科目原因）</w:t>
      </w:r>
    </w:p>
    <w:p>
      <w:pPr>
        <w:autoSpaceDE w:val="0"/>
        <w:autoSpaceDN w:val="0"/>
        <w:spacing w:before="120" w:beforeLines="50" w:after="120" w:afterLines="50"/>
        <w:ind w:firstLine="560"/>
        <w:jc w:val="left"/>
        <w:rPr>
          <w:rFonts w:hint="eastAsia" w:ascii="Times New Roman" w:hAnsi="Times New Roman" w:eastAsia="仿宋_GB2312" w:cs="仿宋_GB2312"/>
          <w:sz w:val="24"/>
          <w:szCs w:val="24"/>
          <w:lang w:val="zh-CN"/>
        </w:rPr>
      </w:pPr>
      <w:r>
        <w:rPr>
          <w:rFonts w:hint="eastAsia" w:ascii="Times New Roman" w:hAnsi="Times New Roman" w:eastAsia="仿宋_GB2312" w:cs="仿宋_GB2312"/>
          <w:color w:val="FF0000"/>
          <w:sz w:val="24"/>
          <w:szCs w:val="24"/>
          <w:lang w:val="zh-CN"/>
        </w:rPr>
        <w:t>注：请分单位填列“专项经费各科目支出表”。</w:t>
      </w:r>
    </w:p>
    <w:p>
      <w:pPr>
        <w:autoSpaceDE w:val="0"/>
        <w:autoSpaceDN w:val="0"/>
        <w:ind w:firstLine="560"/>
        <w:jc w:val="left"/>
        <w:rPr>
          <w:rFonts w:hint="eastAsia" w:ascii="Times New Roman" w:hAnsi="Times New Roman" w:eastAsia="黑体"/>
          <w:sz w:val="28"/>
          <w:szCs w:val="28"/>
          <w:lang w:val="zh-CN"/>
        </w:rPr>
      </w:pPr>
      <w:r>
        <w:rPr>
          <w:rFonts w:hint="eastAsia" w:ascii="Times New Roman" w:hAnsi="Times New Roman" w:eastAsia="黑体"/>
          <w:sz w:val="28"/>
          <w:szCs w:val="28"/>
          <w:lang w:val="zh-CN"/>
        </w:rPr>
        <w:t>5</w:t>
      </w:r>
      <w:r>
        <w:rPr>
          <w:rFonts w:hint="eastAsia" w:ascii="Times New Roman" w:hAnsi="Times New Roman" w:eastAsia="黑体"/>
          <w:sz w:val="28"/>
          <w:szCs w:val="28"/>
        </w:rPr>
        <w:t>.</w:t>
      </w:r>
      <w:r>
        <w:rPr>
          <w:rFonts w:hint="eastAsia" w:ascii="Times New Roman" w:hAnsi="Times New Roman" w:eastAsia="黑体"/>
          <w:sz w:val="28"/>
          <w:szCs w:val="28"/>
          <w:lang w:val="zh-CN"/>
        </w:rPr>
        <w:t>专项经费应付未付及预计支出计划</w:t>
      </w:r>
    </w:p>
    <w:p>
      <w:pPr>
        <w:autoSpaceDE w:val="0"/>
        <w:autoSpaceDN w:val="0"/>
        <w:adjustRightInd w:val="0"/>
        <w:ind w:firstLine="560"/>
        <w:rPr>
          <w:rFonts w:hint="eastAsia" w:ascii="Times New Roman" w:hAnsi="Times New Roman" w:eastAsia="仿宋_GB2312" w:cs="仿宋_GB2312"/>
          <w:sz w:val="24"/>
          <w:szCs w:val="24"/>
        </w:rPr>
      </w:pPr>
      <w:r>
        <w:rPr>
          <w:rFonts w:hint="eastAsia" w:ascii="Times New Roman" w:hAnsi="Times New Roman" w:eastAsia="仿宋_GB2312" w:cs="仿宋_GB2312"/>
          <w:sz w:val="24"/>
          <w:szCs w:val="24"/>
        </w:rPr>
        <w:t>（1）应付未付支出</w:t>
      </w:r>
    </w:p>
    <w:p>
      <w:pPr>
        <w:autoSpaceDE w:val="0"/>
        <w:autoSpaceDN w:val="0"/>
        <w:adjustRightInd w:val="0"/>
        <w:ind w:firstLine="560"/>
        <w:rPr>
          <w:rFonts w:hint="eastAsia" w:ascii="Times New Roman" w:hAnsi="Times New Roman" w:eastAsia="仿宋_GB2312" w:cs="仿宋_GB2312"/>
          <w:color w:val="auto"/>
          <w:sz w:val="24"/>
          <w:szCs w:val="24"/>
        </w:rPr>
      </w:pPr>
      <w:r>
        <w:rPr>
          <w:rFonts w:hint="eastAsia" w:ascii="Times New Roman" w:hAnsi="Times New Roman" w:eastAsia="仿宋_GB2312" w:cs="仿宋_GB2312"/>
          <w:color w:val="auto"/>
          <w:sz w:val="24"/>
          <w:szCs w:val="24"/>
        </w:rPr>
        <w:t>应付未付</w:t>
      </w:r>
      <w:r>
        <w:rPr>
          <w:rFonts w:hint="eastAsia" w:ascii="Times New Roman" w:hAnsi="Times New Roman" w:eastAsia="仿宋_GB2312" w:cs="仿宋_GB2312"/>
          <w:color w:val="auto"/>
          <w:sz w:val="24"/>
          <w:szCs w:val="24"/>
          <w:lang w:val="en-US" w:eastAsia="zh-CN"/>
        </w:rPr>
        <w:t>支出</w:t>
      </w:r>
      <w:r>
        <w:rPr>
          <w:rFonts w:hint="eastAsia" w:ascii="Times New Roman" w:hAnsi="Times New Roman" w:eastAsia="仿宋_GB2312" w:cs="仿宋_GB2312"/>
          <w:color w:val="auto"/>
          <w:sz w:val="24"/>
          <w:szCs w:val="24"/>
        </w:rPr>
        <w:t>指检查基准日至预计的现场检查日，已入账或相关合同、发票等证明、凭据已存在，但</w:t>
      </w:r>
      <w:r>
        <w:rPr>
          <w:rFonts w:hint="eastAsia" w:ascii="Times New Roman" w:hAnsi="Times New Roman" w:eastAsia="仿宋_GB2312" w:cs="仿宋_GB2312"/>
          <w:color w:val="auto"/>
          <w:sz w:val="24"/>
          <w:szCs w:val="24"/>
          <w:lang w:eastAsia="zh-CN"/>
        </w:rPr>
        <w:t>课题</w:t>
      </w:r>
      <w:r>
        <w:rPr>
          <w:rFonts w:hint="eastAsia" w:ascii="Times New Roman" w:hAnsi="Times New Roman" w:eastAsia="仿宋_GB2312" w:cs="仿宋_GB2312"/>
          <w:color w:val="auto"/>
          <w:sz w:val="24"/>
          <w:szCs w:val="24"/>
        </w:rPr>
        <w:t>承担单位或合作单位未登记入账（含已挂账）的相关支出。</w:t>
      </w:r>
    </w:p>
    <w:p>
      <w:pPr>
        <w:autoSpaceDE w:val="0"/>
        <w:autoSpaceDN w:val="0"/>
        <w:adjustRightInd w:val="0"/>
        <w:ind w:firstLine="560"/>
        <w:rPr>
          <w:rFonts w:hint="eastAsia" w:ascii="Times New Roman" w:hAnsi="Times New Roman" w:eastAsia="仿宋_GB2312" w:cs="仿宋_GB2312"/>
          <w:sz w:val="24"/>
          <w:szCs w:val="24"/>
        </w:rPr>
      </w:pPr>
      <w:r>
        <w:rPr>
          <w:rFonts w:hint="eastAsia" w:ascii="Times New Roman" w:hAnsi="Times New Roman" w:eastAsia="仿宋_GB2312" w:cs="仿宋_GB2312"/>
          <w:sz w:val="24"/>
          <w:szCs w:val="24"/>
        </w:rPr>
        <w:t>请将各单位应付未付支出填入下表：</w:t>
      </w:r>
    </w:p>
    <w:p>
      <w:pPr>
        <w:autoSpaceDE w:val="0"/>
        <w:autoSpaceDN w:val="0"/>
        <w:adjustRightInd w:val="0"/>
        <w:ind w:firstLine="0" w:firstLineChars="0"/>
        <w:jc w:val="center"/>
        <w:rPr>
          <w:rFonts w:hint="eastAsia" w:ascii="Times New Roman" w:hAnsi="Times New Roman" w:eastAsia="仿宋_GB2312"/>
          <w:b/>
          <w:szCs w:val="24"/>
        </w:rPr>
      </w:pPr>
      <w:r>
        <w:rPr>
          <w:rFonts w:hint="eastAsia" w:ascii="Times New Roman" w:hAnsi="Times New Roman" w:eastAsia="仿宋_GB2312" w:cs="仿宋_GB2312"/>
          <w:b/>
          <w:bCs/>
          <w:szCs w:val="24"/>
          <w:lang w:val="zh-CN"/>
        </w:rPr>
        <w:t>专项经费</w:t>
      </w:r>
      <w:r>
        <w:rPr>
          <w:rFonts w:hint="eastAsia" w:ascii="Times New Roman" w:hAnsi="Times New Roman" w:eastAsia="仿宋_GB2312"/>
          <w:b/>
          <w:szCs w:val="24"/>
        </w:rPr>
        <w:t>应付未付支出</w:t>
      </w:r>
      <w:r>
        <w:rPr>
          <w:rFonts w:hint="eastAsia" w:ascii="Times New Roman" w:hAnsi="Times New Roman" w:eastAsia="仿宋_GB2312"/>
          <w:b/>
          <w:szCs w:val="24"/>
          <w:lang w:val="en-US" w:eastAsia="zh-CN"/>
        </w:rPr>
        <w:t>汇总</w:t>
      </w:r>
      <w:r>
        <w:rPr>
          <w:rFonts w:hint="eastAsia" w:ascii="Times New Roman" w:hAnsi="Times New Roman" w:eastAsia="仿宋_GB2312" w:cs="仿宋_GB2312"/>
          <w:b/>
          <w:bCs/>
          <w:szCs w:val="24"/>
          <w:lang w:val="zh-CN"/>
        </w:rPr>
        <w:t>表</w:t>
      </w:r>
      <w:r>
        <w:rPr>
          <w:rFonts w:hint="eastAsia" w:ascii="Times New Roman" w:hAnsi="Times New Roman" w:eastAsia="仿宋_GB2312" w:cs="仿宋_GB2312"/>
          <w:b/>
          <w:bCs/>
          <w:color w:val="0000FF"/>
          <w:szCs w:val="24"/>
          <w:lang w:val="zh-CN"/>
        </w:rPr>
        <w:t>（</w:t>
      </w:r>
      <w:r>
        <w:rPr>
          <w:rFonts w:hint="eastAsia" w:ascii="Times New Roman" w:hAnsi="Times New Roman" w:eastAsia="仿宋_GB2312" w:cs="仿宋_GB2312"/>
          <w:b/>
          <w:bCs/>
          <w:color w:val="0000FF"/>
          <w:szCs w:val="24"/>
        </w:rPr>
        <w:t>单个单位删除此表）</w:t>
      </w:r>
    </w:p>
    <w:p>
      <w:pPr>
        <w:autoSpaceDE w:val="0"/>
        <w:autoSpaceDN w:val="0"/>
        <w:adjustRightInd w:val="0"/>
        <w:ind w:firstLine="0" w:firstLineChars="0"/>
        <w:jc w:val="center"/>
        <w:rPr>
          <w:rFonts w:hint="eastAsia" w:ascii="Times New Roman" w:hAnsi="Times New Roman" w:eastAsia="仿宋_GB2312"/>
          <w:color w:val="0000FF"/>
          <w:szCs w:val="24"/>
        </w:rPr>
      </w:pPr>
      <w:r>
        <w:rPr>
          <w:rFonts w:hint="eastAsia" w:ascii="Times New Roman" w:hAnsi="Times New Roman" w:eastAsia="仿宋_GB2312" w:cs="仿宋_GB2312"/>
          <w:b/>
          <w:bCs/>
          <w:color w:val="0000FF"/>
          <w:szCs w:val="24"/>
          <w:lang w:val="zh-CN"/>
        </w:rPr>
        <w:t>（适用“十一五”</w:t>
      </w:r>
      <w:r>
        <w:rPr>
          <w:rFonts w:hint="eastAsia" w:ascii="Times New Roman" w:hAnsi="Times New Roman" w:eastAsia="仿宋_GB2312" w:cs="仿宋_GB2312"/>
          <w:b/>
          <w:bCs/>
          <w:color w:val="0000FF"/>
          <w:szCs w:val="24"/>
          <w:lang w:val="en-US" w:eastAsia="zh-CN"/>
        </w:rPr>
        <w:t>课题</w:t>
      </w:r>
      <w:r>
        <w:rPr>
          <w:rFonts w:hint="eastAsia" w:ascii="Times New Roman" w:hAnsi="Times New Roman" w:eastAsia="仿宋_GB2312" w:cs="仿宋_GB2312"/>
          <w:b/>
          <w:bCs/>
          <w:color w:val="0000FF"/>
          <w:szCs w:val="24"/>
          <w:lang w:val="zh-CN"/>
        </w:rPr>
        <w:t>）</w:t>
      </w:r>
    </w:p>
    <w:p>
      <w:pPr>
        <w:autoSpaceDE w:val="0"/>
        <w:autoSpaceDN w:val="0"/>
        <w:adjustRightInd w:val="0"/>
        <w:ind w:firstLine="480"/>
        <w:jc w:val="right"/>
        <w:rPr>
          <w:rFonts w:hint="eastAsia" w:ascii="Times New Roman" w:hAnsi="Times New Roman" w:eastAsia="仿宋_GB2312"/>
          <w:b/>
          <w:sz w:val="24"/>
          <w:szCs w:val="24"/>
        </w:rPr>
      </w:pPr>
      <w:r>
        <w:rPr>
          <w:rFonts w:hint="eastAsia" w:ascii="Times New Roman" w:hAnsi="Times New Roman" w:eastAsia="仿宋_GB2312" w:cs="仿宋_GB2312"/>
          <w:b/>
          <w:bCs/>
          <w:szCs w:val="24"/>
          <w:lang w:val="zh-CN"/>
        </w:rPr>
        <w:t>单位：万元</w:t>
      </w:r>
    </w:p>
    <w:tbl>
      <w:tblPr>
        <w:tblStyle w:val="5"/>
        <w:tblW w:w="9341" w:type="dxa"/>
        <w:jc w:val="center"/>
        <w:tblInd w:w="-2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37"/>
        <w:gridCol w:w="1701"/>
        <w:gridCol w:w="1701"/>
        <w:gridCol w:w="1701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7" w:hRule="exact"/>
          <w:jc w:val="center"/>
        </w:trPr>
        <w:tc>
          <w:tcPr>
            <w:tcW w:w="2537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科目</w:t>
            </w:r>
          </w:p>
        </w:tc>
        <w:tc>
          <w:tcPr>
            <w:tcW w:w="1701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val="en-US" w:eastAsia="zh-CN"/>
              </w:rPr>
              <w:t>总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金额</w:t>
            </w:r>
          </w:p>
        </w:tc>
        <w:tc>
          <w:tcPr>
            <w:tcW w:w="1701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XX</w:t>
            </w:r>
          </w:p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val="en-US" w:eastAsia="zh-CN"/>
              </w:rPr>
              <w:t>承担单位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701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XX</w:t>
            </w:r>
          </w:p>
          <w:p>
            <w:pPr>
              <w:spacing w:line="240" w:lineRule="auto"/>
              <w:ind w:firstLine="0" w:firstLineChars="0"/>
              <w:jc w:val="center"/>
              <w:rPr>
                <w:rFonts w:hint="eastAsia" w:ascii="Times New Roman" w:hAnsi="Times New Roman" w:eastAsia="仿宋_GB2312"/>
                <w:color w:val="0000FF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/>
                <w:color w:val="auto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 w:val="21"/>
                <w:szCs w:val="21"/>
                <w:lang w:val="en-US" w:eastAsia="zh-CN"/>
              </w:rPr>
              <w:t>合作单位1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701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XX</w:t>
            </w:r>
          </w:p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val="en-US" w:eastAsia="zh-CN"/>
              </w:rPr>
              <w:t>（合作单位2）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537" w:type="dxa"/>
            <w:vAlign w:val="center"/>
          </w:tcPr>
          <w:p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1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eastAsia="zh-CN"/>
              </w:rPr>
              <w:t>.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设备费</w:t>
            </w:r>
          </w:p>
          <w:p>
            <w:pPr>
              <w:spacing w:line="240" w:lineRule="auto"/>
              <w:ind w:firstLine="480"/>
              <w:jc w:val="both"/>
              <w:rPr>
                <w:rFonts w:ascii="Times New Roman" w:hAnsi="Times New Roman" w:eastAsia="仿宋_GB2312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Cs w:val="24"/>
              </w:rPr>
            </w:pP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240" w:firstLineChars="100"/>
              <w:jc w:val="right"/>
              <w:rPr>
                <w:rFonts w:ascii="Times New Roman" w:hAnsi="Times New Roman" w:eastAsia="仿宋_GB2312"/>
                <w:szCs w:val="24"/>
              </w:rPr>
            </w:pP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240" w:firstLineChars="100"/>
              <w:jc w:val="right"/>
              <w:rPr>
                <w:rFonts w:ascii="Times New Roman" w:hAnsi="Times New Roman" w:eastAsia="仿宋_GB2312"/>
                <w:szCs w:val="24"/>
              </w:rPr>
            </w:pP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537" w:type="dxa"/>
            <w:vAlign w:val="center"/>
          </w:tcPr>
          <w:p>
            <w:pPr>
              <w:spacing w:line="240" w:lineRule="auto"/>
              <w:ind w:firstLine="480"/>
              <w:jc w:val="left"/>
              <w:rPr>
                <w:rFonts w:ascii="Times New Roman" w:hAnsi="Times New Roman" w:eastAsia="仿宋_GB2312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2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材料费</w:t>
            </w: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Cs w:val="24"/>
              </w:rPr>
            </w:pP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Cs w:val="24"/>
              </w:rPr>
            </w:pP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Cs w:val="24"/>
              </w:rPr>
            </w:pP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537" w:type="dxa"/>
            <w:vAlign w:val="center"/>
          </w:tcPr>
          <w:p>
            <w:pPr>
              <w:spacing w:line="240" w:lineRule="auto"/>
              <w:ind w:firstLine="480"/>
              <w:jc w:val="left"/>
              <w:rPr>
                <w:rFonts w:ascii="Times New Roman" w:hAnsi="Times New Roman" w:eastAsia="仿宋_GB2312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3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eastAsia="zh-CN"/>
              </w:rPr>
              <w:t>.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测试化验加工费</w:t>
            </w: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Cs w:val="24"/>
              </w:rPr>
            </w:pP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Cs w:val="24"/>
              </w:rPr>
            </w:pP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Cs w:val="24"/>
              </w:rPr>
            </w:pP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537" w:type="dxa"/>
            <w:vAlign w:val="center"/>
          </w:tcPr>
          <w:p>
            <w:pPr>
              <w:spacing w:line="240" w:lineRule="auto"/>
              <w:ind w:firstLine="480"/>
              <w:jc w:val="left"/>
              <w:rPr>
                <w:rFonts w:ascii="Times New Roman" w:hAnsi="Times New Roman" w:eastAsia="仿宋_GB2312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4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eastAsia="zh-CN"/>
              </w:rPr>
              <w:t>.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燃料动力费</w:t>
            </w: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Cs w:val="24"/>
              </w:rPr>
            </w:pP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Cs w:val="24"/>
              </w:rPr>
            </w:pP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Cs w:val="24"/>
              </w:rPr>
            </w:pP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537" w:type="dxa"/>
            <w:vAlign w:val="center"/>
          </w:tcPr>
          <w:p>
            <w:pPr>
              <w:spacing w:line="240" w:lineRule="auto"/>
              <w:ind w:firstLine="480"/>
              <w:jc w:val="left"/>
              <w:rPr>
                <w:rFonts w:ascii="Times New Roman" w:hAnsi="Times New Roman" w:eastAsia="仿宋_GB2312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5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eastAsia="zh-CN"/>
              </w:rPr>
              <w:t>.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差旅费</w:t>
            </w: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Cs w:val="24"/>
              </w:rPr>
            </w:pP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Cs w:val="24"/>
              </w:rPr>
            </w:pP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Cs w:val="24"/>
              </w:rPr>
            </w:pP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537" w:type="dxa"/>
            <w:vAlign w:val="center"/>
          </w:tcPr>
          <w:p>
            <w:pPr>
              <w:spacing w:line="240" w:lineRule="auto"/>
              <w:ind w:firstLine="480"/>
              <w:jc w:val="left"/>
              <w:rPr>
                <w:rFonts w:ascii="Times New Roman" w:hAnsi="Times New Roman" w:eastAsia="仿宋_GB2312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6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eastAsia="zh-CN"/>
              </w:rPr>
              <w:t>.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会议费</w:t>
            </w: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Cs w:val="24"/>
              </w:rPr>
            </w:pP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Cs w:val="24"/>
              </w:rPr>
            </w:pP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Cs w:val="24"/>
              </w:rPr>
            </w:pP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exact"/>
          <w:jc w:val="center"/>
        </w:trPr>
        <w:tc>
          <w:tcPr>
            <w:tcW w:w="2537" w:type="dxa"/>
            <w:vAlign w:val="center"/>
          </w:tcPr>
          <w:p>
            <w:pPr>
              <w:spacing w:line="240" w:lineRule="auto"/>
              <w:ind w:firstLine="480"/>
              <w:jc w:val="left"/>
              <w:rPr>
                <w:rFonts w:ascii="Times New Roman" w:hAnsi="Times New Roman" w:eastAsia="仿宋_GB2312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7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val="en-US" w:eastAsia="zh-CN"/>
              </w:rPr>
              <w:t>.国际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 w:val="21"/>
                <w:szCs w:val="21"/>
              </w:rPr>
              <w:t>合作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 w:val="21"/>
                <w:szCs w:val="21"/>
                <w:lang w:val="en-US" w:eastAsia="zh-CN"/>
              </w:rPr>
              <w:t>与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 w:val="21"/>
                <w:szCs w:val="21"/>
              </w:rPr>
              <w:t>交流费</w:t>
            </w: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Cs w:val="24"/>
              </w:rPr>
            </w:pP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Cs w:val="24"/>
              </w:rPr>
            </w:pP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Cs w:val="24"/>
              </w:rPr>
            </w:pP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exact"/>
          <w:jc w:val="center"/>
        </w:trPr>
        <w:tc>
          <w:tcPr>
            <w:tcW w:w="2537" w:type="dxa"/>
            <w:vAlign w:val="center"/>
          </w:tcPr>
          <w:p>
            <w:pPr>
              <w:spacing w:beforeLines="0" w:afterLines="0" w:line="240" w:lineRule="auto"/>
              <w:ind w:firstLine="420" w:firstLineChars="200"/>
              <w:jc w:val="left"/>
              <w:rPr>
                <w:rFonts w:ascii="Times New Roman" w:hAnsi="Times New Roman" w:eastAsia="仿宋_GB2312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8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eastAsia="zh-CN"/>
              </w:rPr>
              <w:t>.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出版/文献/信息传播/知识产权事务费</w:t>
            </w: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szCs w:val="24"/>
              </w:rPr>
            </w:pP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szCs w:val="24"/>
              </w:rPr>
            </w:pP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szCs w:val="24"/>
              </w:rPr>
            </w:pP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537" w:type="dxa"/>
            <w:vAlign w:val="center"/>
          </w:tcPr>
          <w:p>
            <w:pPr>
              <w:spacing w:line="240" w:lineRule="auto"/>
              <w:ind w:firstLine="480"/>
              <w:jc w:val="left"/>
              <w:rPr>
                <w:rFonts w:ascii="Times New Roman" w:hAnsi="Times New Roman" w:eastAsia="仿宋_GB2312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9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eastAsia="zh-CN"/>
              </w:rPr>
              <w:t>.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劳务费</w:t>
            </w: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Cs w:val="24"/>
              </w:rPr>
            </w:pP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Cs w:val="24"/>
              </w:rPr>
            </w:pP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Cs w:val="24"/>
              </w:rPr>
            </w:pP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537" w:type="dxa"/>
            <w:vAlign w:val="center"/>
          </w:tcPr>
          <w:p>
            <w:pPr>
              <w:spacing w:line="240" w:lineRule="auto"/>
              <w:ind w:firstLine="480"/>
              <w:jc w:val="left"/>
              <w:rPr>
                <w:rFonts w:ascii="Times New Roman" w:hAnsi="Times New Roman" w:eastAsia="仿宋_GB2312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10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eastAsia="zh-CN"/>
              </w:rPr>
              <w:t>.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专家咨询费</w:t>
            </w: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Cs w:val="24"/>
              </w:rPr>
            </w:pP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Cs w:val="24"/>
              </w:rPr>
            </w:pP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Cs w:val="24"/>
              </w:rPr>
            </w:pP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537" w:type="dxa"/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left"/>
              <w:rPr>
                <w:rFonts w:ascii="Times New Roman" w:hAnsi="Times New Roman" w:eastAsia="仿宋_GB2312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11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管理费</w:t>
            </w: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Cs w:val="24"/>
              </w:rPr>
            </w:pP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Cs w:val="24"/>
              </w:rPr>
            </w:pP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Cs w:val="24"/>
              </w:rPr>
            </w:pP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537" w:type="dxa"/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left"/>
              <w:rPr>
                <w:rFonts w:ascii="Times New Roman" w:hAnsi="Times New Roman" w:eastAsia="仿宋_GB2312"/>
                <w:color w:val="auto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color w:val="auto"/>
                <w:kern w:val="0"/>
                <w:sz w:val="21"/>
                <w:szCs w:val="21"/>
              </w:rPr>
              <w:t>1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 w:val="21"/>
                <w:szCs w:val="21"/>
              </w:rPr>
              <w:t>其他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 w:val="21"/>
                <w:szCs w:val="21"/>
                <w:lang w:val="en-US" w:eastAsia="zh-CN"/>
              </w:rPr>
              <w:t>支出</w:t>
            </w: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color w:val="auto"/>
                <w:szCs w:val="24"/>
              </w:rPr>
            </w:pP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color w:val="auto"/>
                <w:szCs w:val="24"/>
              </w:rPr>
            </w:pP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color w:val="auto"/>
                <w:szCs w:val="24"/>
              </w:rPr>
            </w:pP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color w:val="auto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537" w:type="dxa"/>
            <w:vAlign w:val="center"/>
          </w:tcPr>
          <w:p>
            <w:pPr>
              <w:spacing w:beforeLines="0" w:afterLines="0" w:line="240" w:lineRule="auto"/>
              <w:ind w:firstLine="0" w:firstLineChars="0"/>
              <w:jc w:val="center"/>
              <w:rPr>
                <w:rFonts w:ascii="Times New Roman" w:hAnsi="Times New Roman" w:eastAsia="仿宋_GB2312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合计</w:t>
            </w: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Cs w:val="24"/>
              </w:rPr>
            </w:pP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Cs w:val="24"/>
              </w:rPr>
            </w:pP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Cs w:val="24"/>
              </w:rPr>
            </w:pP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Cs w:val="24"/>
              </w:rPr>
            </w:pPr>
          </w:p>
        </w:tc>
      </w:tr>
    </w:tbl>
    <w:p>
      <w:pPr>
        <w:autoSpaceDE w:val="0"/>
        <w:autoSpaceDN w:val="0"/>
        <w:adjustRightInd w:val="0"/>
        <w:ind w:firstLine="560"/>
        <w:rPr>
          <w:rFonts w:hint="eastAsia" w:ascii="Times New Roman" w:hAnsi="Times New Roman" w:eastAsia="仿宋_GB2312"/>
          <w:color w:val="FF0000"/>
          <w:sz w:val="24"/>
          <w:szCs w:val="24"/>
        </w:rPr>
      </w:pPr>
    </w:p>
    <w:p>
      <w:pPr>
        <w:autoSpaceDE w:val="0"/>
        <w:autoSpaceDN w:val="0"/>
        <w:adjustRightInd w:val="0"/>
        <w:ind w:firstLine="0" w:firstLineChars="0"/>
        <w:jc w:val="center"/>
        <w:rPr>
          <w:rFonts w:hint="eastAsia" w:ascii="Times New Roman" w:hAnsi="Times New Roman" w:eastAsia="仿宋_GB2312"/>
          <w:color w:val="FF0000"/>
          <w:sz w:val="24"/>
          <w:szCs w:val="24"/>
        </w:rPr>
      </w:pPr>
      <w:r>
        <w:rPr>
          <w:rFonts w:hint="eastAsia" w:ascii="Times New Roman" w:hAnsi="Times New Roman" w:eastAsia="仿宋_GB2312"/>
          <w:b/>
          <w:szCs w:val="24"/>
        </w:rPr>
        <w:t>专项经费应付未付支出明细表</w:t>
      </w:r>
      <w:r>
        <w:rPr>
          <w:rFonts w:hint="eastAsia" w:ascii="Times New Roman" w:hAnsi="Times New Roman" w:eastAsia="仿宋_GB2312"/>
          <w:b/>
          <w:szCs w:val="24"/>
          <w:lang w:eastAsia="zh-CN"/>
        </w:rPr>
        <w:t>（</w:t>
      </w:r>
      <w:r>
        <w:rPr>
          <w:rFonts w:hint="eastAsia" w:ascii="Times New Roman" w:hAnsi="Times New Roman" w:eastAsia="仿宋_GB2312"/>
          <w:b/>
          <w:szCs w:val="24"/>
          <w:lang w:val="en-US" w:eastAsia="zh-CN"/>
        </w:rPr>
        <w:t>XX单位</w:t>
      </w:r>
      <w:r>
        <w:rPr>
          <w:rFonts w:hint="eastAsia" w:ascii="Times New Roman" w:hAnsi="Times New Roman" w:eastAsia="仿宋_GB2312"/>
          <w:b/>
          <w:szCs w:val="24"/>
          <w:lang w:eastAsia="zh-CN"/>
        </w:rPr>
        <w:t>）</w:t>
      </w:r>
    </w:p>
    <w:p>
      <w:pPr>
        <w:autoSpaceDE w:val="0"/>
        <w:autoSpaceDN w:val="0"/>
        <w:adjustRightInd w:val="0"/>
        <w:ind w:firstLine="0" w:firstLineChars="0"/>
        <w:jc w:val="center"/>
        <w:rPr>
          <w:rFonts w:hint="eastAsia" w:ascii="Times New Roman" w:hAnsi="Times New Roman" w:eastAsia="仿宋_GB2312"/>
          <w:color w:val="0000FF"/>
          <w:szCs w:val="24"/>
        </w:rPr>
      </w:pPr>
      <w:r>
        <w:rPr>
          <w:rFonts w:hint="eastAsia" w:ascii="Times New Roman" w:hAnsi="Times New Roman" w:eastAsia="仿宋_GB2312" w:cs="仿宋_GB2312"/>
          <w:b/>
          <w:bCs/>
          <w:color w:val="0000FF"/>
          <w:szCs w:val="24"/>
          <w:lang w:val="zh-CN"/>
        </w:rPr>
        <w:t>（适用“十一五”</w:t>
      </w:r>
      <w:r>
        <w:rPr>
          <w:rFonts w:hint="eastAsia" w:ascii="Times New Roman" w:hAnsi="Times New Roman" w:eastAsia="仿宋_GB2312" w:cs="仿宋_GB2312"/>
          <w:b/>
          <w:bCs/>
          <w:color w:val="0000FF"/>
          <w:szCs w:val="24"/>
          <w:lang w:val="en-US" w:eastAsia="zh-CN"/>
        </w:rPr>
        <w:t>课题</w:t>
      </w:r>
      <w:r>
        <w:rPr>
          <w:rFonts w:hint="eastAsia" w:ascii="Times New Roman" w:hAnsi="Times New Roman" w:eastAsia="仿宋_GB2312" w:cs="仿宋_GB2312"/>
          <w:b/>
          <w:bCs/>
          <w:color w:val="0000FF"/>
          <w:szCs w:val="24"/>
          <w:lang w:val="zh-CN"/>
        </w:rPr>
        <w:t>）</w:t>
      </w:r>
    </w:p>
    <w:p>
      <w:pPr>
        <w:autoSpaceDE w:val="0"/>
        <w:autoSpaceDN w:val="0"/>
        <w:adjustRightInd w:val="0"/>
        <w:ind w:firstLine="480"/>
        <w:jc w:val="right"/>
        <w:rPr>
          <w:rFonts w:hint="eastAsia" w:ascii="Times New Roman" w:hAnsi="Times New Roman" w:eastAsia="仿宋_GB2312"/>
          <w:b/>
          <w:sz w:val="24"/>
          <w:szCs w:val="24"/>
        </w:rPr>
      </w:pPr>
      <w:r>
        <w:rPr>
          <w:rFonts w:hint="eastAsia" w:ascii="Times New Roman" w:hAnsi="Times New Roman" w:eastAsia="仿宋_GB2312" w:cs="仿宋_GB2312"/>
          <w:b/>
          <w:bCs/>
          <w:szCs w:val="24"/>
          <w:lang w:val="zh-CN"/>
        </w:rPr>
        <w:t>单位：万元</w:t>
      </w:r>
    </w:p>
    <w:tbl>
      <w:tblPr>
        <w:tblStyle w:val="5"/>
        <w:tblW w:w="7745" w:type="dxa"/>
        <w:jc w:val="center"/>
        <w:tblInd w:w="-35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42"/>
        <w:gridCol w:w="1701"/>
        <w:gridCol w:w="34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7" w:hRule="exact"/>
          <w:jc w:val="center"/>
        </w:trPr>
        <w:tc>
          <w:tcPr>
            <w:tcW w:w="2642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科目</w:t>
            </w:r>
          </w:p>
        </w:tc>
        <w:tc>
          <w:tcPr>
            <w:tcW w:w="1701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金额</w:t>
            </w:r>
          </w:p>
        </w:tc>
        <w:tc>
          <w:tcPr>
            <w:tcW w:w="3402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642" w:type="dxa"/>
            <w:vAlign w:val="center"/>
          </w:tcPr>
          <w:p>
            <w:pPr>
              <w:spacing w:beforeLines="0" w:afterLines="0" w:line="240" w:lineRule="auto"/>
              <w:ind w:firstLine="420"/>
              <w:jc w:val="both"/>
              <w:rPr>
                <w:rFonts w:ascii="Times New Roman" w:hAnsi="Times New Roman" w:eastAsia="仿宋_GB2312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1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eastAsia="zh-CN"/>
              </w:rPr>
              <w:t>.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设备费</w:t>
            </w: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Cs w:val="24"/>
              </w:rPr>
            </w:pPr>
          </w:p>
        </w:tc>
        <w:tc>
          <w:tcPr>
            <w:tcW w:w="3402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240" w:firstLineChars="100"/>
              <w:jc w:val="right"/>
              <w:rPr>
                <w:rFonts w:ascii="Times New Roman" w:hAnsi="Times New Roman" w:eastAsia="仿宋_GB231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642" w:type="dxa"/>
            <w:vAlign w:val="center"/>
          </w:tcPr>
          <w:p>
            <w:pPr>
              <w:spacing w:line="240" w:lineRule="auto"/>
              <w:ind w:firstLine="480"/>
              <w:jc w:val="left"/>
              <w:rPr>
                <w:rFonts w:ascii="Times New Roman" w:hAnsi="Times New Roman" w:eastAsia="仿宋_GB2312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2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材料费</w:t>
            </w: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Cs w:val="24"/>
              </w:rPr>
            </w:pPr>
          </w:p>
        </w:tc>
        <w:tc>
          <w:tcPr>
            <w:tcW w:w="3402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642" w:type="dxa"/>
            <w:vAlign w:val="center"/>
          </w:tcPr>
          <w:p>
            <w:pPr>
              <w:spacing w:line="240" w:lineRule="auto"/>
              <w:ind w:firstLine="480"/>
              <w:jc w:val="left"/>
              <w:rPr>
                <w:rFonts w:ascii="Times New Roman" w:hAnsi="Times New Roman" w:eastAsia="仿宋_GB2312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3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eastAsia="zh-CN"/>
              </w:rPr>
              <w:t>.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测试化验加工费</w:t>
            </w: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Cs w:val="24"/>
              </w:rPr>
            </w:pPr>
          </w:p>
        </w:tc>
        <w:tc>
          <w:tcPr>
            <w:tcW w:w="3402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642" w:type="dxa"/>
            <w:vAlign w:val="center"/>
          </w:tcPr>
          <w:p>
            <w:pPr>
              <w:spacing w:line="240" w:lineRule="auto"/>
              <w:ind w:firstLine="480"/>
              <w:jc w:val="left"/>
              <w:rPr>
                <w:rFonts w:ascii="Times New Roman" w:hAnsi="Times New Roman" w:eastAsia="仿宋_GB2312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4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eastAsia="zh-CN"/>
              </w:rPr>
              <w:t>.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燃料动力费</w:t>
            </w: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Cs w:val="24"/>
              </w:rPr>
            </w:pPr>
          </w:p>
        </w:tc>
        <w:tc>
          <w:tcPr>
            <w:tcW w:w="3402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642" w:type="dxa"/>
            <w:vAlign w:val="center"/>
          </w:tcPr>
          <w:p>
            <w:pPr>
              <w:spacing w:line="240" w:lineRule="auto"/>
              <w:ind w:firstLine="480"/>
              <w:jc w:val="left"/>
              <w:rPr>
                <w:rFonts w:ascii="Times New Roman" w:hAnsi="Times New Roman" w:eastAsia="仿宋_GB2312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5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eastAsia="zh-CN"/>
              </w:rPr>
              <w:t>.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差旅费</w:t>
            </w: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Cs w:val="24"/>
              </w:rPr>
            </w:pPr>
          </w:p>
        </w:tc>
        <w:tc>
          <w:tcPr>
            <w:tcW w:w="3402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642" w:type="dxa"/>
            <w:vAlign w:val="center"/>
          </w:tcPr>
          <w:p>
            <w:pPr>
              <w:spacing w:line="240" w:lineRule="auto"/>
              <w:ind w:firstLine="480"/>
              <w:jc w:val="left"/>
              <w:rPr>
                <w:rFonts w:ascii="Times New Roman" w:hAnsi="Times New Roman" w:eastAsia="仿宋_GB2312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6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eastAsia="zh-CN"/>
              </w:rPr>
              <w:t>.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会议费</w:t>
            </w: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Cs w:val="24"/>
              </w:rPr>
            </w:pPr>
          </w:p>
        </w:tc>
        <w:tc>
          <w:tcPr>
            <w:tcW w:w="3402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exact"/>
          <w:jc w:val="center"/>
        </w:trPr>
        <w:tc>
          <w:tcPr>
            <w:tcW w:w="2642" w:type="dxa"/>
            <w:vAlign w:val="center"/>
          </w:tcPr>
          <w:p>
            <w:pPr>
              <w:spacing w:line="240" w:lineRule="auto"/>
              <w:ind w:firstLine="420" w:firstLineChars="200"/>
              <w:jc w:val="left"/>
              <w:rPr>
                <w:rFonts w:ascii="Times New Roman" w:hAnsi="Times New Roman" w:eastAsia="仿宋_GB2312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7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val="en-US" w:eastAsia="zh-CN"/>
              </w:rPr>
              <w:t>.国际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 w:val="21"/>
                <w:szCs w:val="21"/>
              </w:rPr>
              <w:t>合作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 w:val="21"/>
                <w:szCs w:val="21"/>
                <w:lang w:val="en-US" w:eastAsia="zh-CN"/>
              </w:rPr>
              <w:t>与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 w:val="21"/>
                <w:szCs w:val="21"/>
              </w:rPr>
              <w:t>交流费</w:t>
            </w: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Cs w:val="24"/>
              </w:rPr>
            </w:pPr>
          </w:p>
        </w:tc>
        <w:tc>
          <w:tcPr>
            <w:tcW w:w="3402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exact"/>
          <w:jc w:val="center"/>
        </w:trPr>
        <w:tc>
          <w:tcPr>
            <w:tcW w:w="2642" w:type="dxa"/>
            <w:vAlign w:val="center"/>
          </w:tcPr>
          <w:p>
            <w:pPr>
              <w:spacing w:beforeLines="0" w:afterLines="0" w:line="240" w:lineRule="auto"/>
              <w:ind w:firstLine="420" w:firstLineChars="200"/>
              <w:jc w:val="left"/>
              <w:rPr>
                <w:rFonts w:ascii="Times New Roman" w:hAnsi="Times New Roman" w:eastAsia="仿宋_GB2312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8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eastAsia="zh-CN"/>
              </w:rPr>
              <w:t>.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出版/文献/信息传播/知识产权事务费</w:t>
            </w: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szCs w:val="24"/>
              </w:rPr>
            </w:pPr>
          </w:p>
        </w:tc>
        <w:tc>
          <w:tcPr>
            <w:tcW w:w="3402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642" w:type="dxa"/>
            <w:vAlign w:val="center"/>
          </w:tcPr>
          <w:p>
            <w:pPr>
              <w:spacing w:line="240" w:lineRule="auto"/>
              <w:ind w:firstLine="420" w:firstLineChars="200"/>
              <w:jc w:val="left"/>
              <w:rPr>
                <w:rFonts w:ascii="Times New Roman" w:hAnsi="Times New Roman" w:eastAsia="仿宋_GB2312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9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eastAsia="zh-CN"/>
              </w:rPr>
              <w:t>.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劳务费</w:t>
            </w: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Cs w:val="24"/>
              </w:rPr>
            </w:pPr>
          </w:p>
        </w:tc>
        <w:tc>
          <w:tcPr>
            <w:tcW w:w="3402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642" w:type="dxa"/>
            <w:vAlign w:val="center"/>
          </w:tcPr>
          <w:p>
            <w:pPr>
              <w:spacing w:line="240" w:lineRule="auto"/>
              <w:ind w:firstLine="420" w:firstLineChars="200"/>
              <w:jc w:val="left"/>
              <w:rPr>
                <w:rFonts w:ascii="Times New Roman" w:hAnsi="Times New Roman" w:eastAsia="仿宋_GB2312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10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eastAsia="zh-CN"/>
              </w:rPr>
              <w:t>.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专家咨询费</w:t>
            </w: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Cs w:val="24"/>
              </w:rPr>
            </w:pPr>
          </w:p>
        </w:tc>
        <w:tc>
          <w:tcPr>
            <w:tcW w:w="3402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642" w:type="dxa"/>
            <w:vAlign w:val="center"/>
          </w:tcPr>
          <w:p>
            <w:pPr>
              <w:autoSpaceDE w:val="0"/>
              <w:autoSpaceDN w:val="0"/>
              <w:spacing w:line="240" w:lineRule="auto"/>
              <w:ind w:firstLine="420" w:firstLineChars="200"/>
              <w:jc w:val="left"/>
              <w:rPr>
                <w:rFonts w:ascii="Times New Roman" w:hAnsi="Times New Roman" w:eastAsia="仿宋_GB2312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11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管理费</w:t>
            </w: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Cs w:val="24"/>
              </w:rPr>
            </w:pPr>
          </w:p>
        </w:tc>
        <w:tc>
          <w:tcPr>
            <w:tcW w:w="3402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exact"/>
          <w:jc w:val="center"/>
        </w:trPr>
        <w:tc>
          <w:tcPr>
            <w:tcW w:w="2642" w:type="dxa"/>
            <w:vAlign w:val="center"/>
          </w:tcPr>
          <w:p>
            <w:pPr>
              <w:autoSpaceDE w:val="0"/>
              <w:autoSpaceDN w:val="0"/>
              <w:spacing w:line="240" w:lineRule="auto"/>
              <w:ind w:firstLine="420" w:firstLineChars="200"/>
              <w:jc w:val="left"/>
              <w:rPr>
                <w:rFonts w:ascii="Times New Roman" w:hAnsi="Times New Roman" w:eastAsia="仿宋_GB2312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color w:val="auto"/>
                <w:kern w:val="0"/>
                <w:sz w:val="21"/>
                <w:szCs w:val="21"/>
              </w:rPr>
              <w:t>1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 w:val="21"/>
                <w:szCs w:val="21"/>
              </w:rPr>
              <w:t>其他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 w:val="21"/>
                <w:szCs w:val="21"/>
                <w:lang w:val="en-US" w:eastAsia="zh-CN"/>
              </w:rPr>
              <w:t>支出</w:t>
            </w: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Cs w:val="24"/>
              </w:rPr>
            </w:pPr>
          </w:p>
        </w:tc>
        <w:tc>
          <w:tcPr>
            <w:tcW w:w="3402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642" w:type="dxa"/>
            <w:vAlign w:val="center"/>
          </w:tcPr>
          <w:p>
            <w:pPr>
              <w:spacing w:beforeLines="0" w:afterLines="0" w:line="240" w:lineRule="auto"/>
              <w:ind w:firstLine="0" w:firstLineChars="0"/>
              <w:jc w:val="center"/>
              <w:rPr>
                <w:rFonts w:ascii="Times New Roman" w:hAnsi="Times New Roman" w:eastAsia="仿宋_GB2312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合计</w:t>
            </w: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Cs w:val="24"/>
              </w:rPr>
            </w:pPr>
          </w:p>
        </w:tc>
        <w:tc>
          <w:tcPr>
            <w:tcW w:w="3402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Cs w:val="24"/>
              </w:rPr>
            </w:pPr>
          </w:p>
        </w:tc>
      </w:tr>
    </w:tbl>
    <w:p>
      <w:pPr>
        <w:autoSpaceDE w:val="0"/>
        <w:autoSpaceDN w:val="0"/>
        <w:adjustRightInd w:val="0"/>
        <w:ind w:firstLine="560"/>
        <w:rPr>
          <w:rFonts w:hint="eastAsia" w:ascii="Times New Roman" w:hAnsi="Times New Roman" w:eastAsia="仿宋_GB2312"/>
          <w:color w:val="0000FF"/>
          <w:sz w:val="24"/>
          <w:szCs w:val="24"/>
        </w:rPr>
      </w:pPr>
      <w:r>
        <w:rPr>
          <w:rFonts w:hint="eastAsia" w:ascii="Times New Roman" w:hAnsi="Times New Roman" w:eastAsia="仿宋_GB2312"/>
          <w:color w:val="FF0000"/>
          <w:sz w:val="24"/>
          <w:szCs w:val="24"/>
        </w:rPr>
        <w:t>注：</w:t>
      </w:r>
      <w:r>
        <w:rPr>
          <w:rFonts w:hint="eastAsia" w:ascii="Times New Roman" w:hAnsi="Times New Roman" w:eastAsia="仿宋_GB2312"/>
          <w:color w:val="FF0000"/>
          <w:sz w:val="24"/>
          <w:szCs w:val="24"/>
          <w:lang w:val="en-US" w:eastAsia="zh-CN"/>
        </w:rPr>
        <w:t>“备注”列需详细说明是否签订合同，签订合同的时间、对方单位名称、内容与金额，是否办理入库、办理入库的时间，是否已付款，是否已入账等内容，并介绍在课题执行期结束后列支的原因。</w:t>
      </w:r>
    </w:p>
    <w:p>
      <w:pPr>
        <w:autoSpaceDE w:val="0"/>
        <w:autoSpaceDN w:val="0"/>
        <w:adjustRightInd w:val="0"/>
        <w:ind w:firstLine="480"/>
        <w:jc w:val="center"/>
        <w:rPr>
          <w:rFonts w:hint="eastAsia" w:ascii="Times New Roman" w:hAnsi="Times New Roman" w:eastAsia="仿宋_GB2312"/>
          <w:b/>
          <w:color w:val="auto"/>
          <w:szCs w:val="24"/>
        </w:rPr>
      </w:pPr>
    </w:p>
    <w:p>
      <w:pPr>
        <w:autoSpaceDE w:val="0"/>
        <w:autoSpaceDN w:val="0"/>
        <w:adjustRightInd w:val="0"/>
        <w:spacing w:beforeLines="0" w:afterLines="0"/>
        <w:ind w:firstLine="0" w:firstLineChars="0"/>
        <w:jc w:val="center"/>
        <w:rPr>
          <w:rFonts w:hint="eastAsia" w:ascii="Times New Roman" w:hAnsi="Times New Roman" w:eastAsia="仿宋_GB2312"/>
          <w:b/>
          <w:color w:val="auto"/>
          <w:szCs w:val="24"/>
        </w:rPr>
      </w:pPr>
      <w:r>
        <w:rPr>
          <w:rFonts w:hint="eastAsia" w:ascii="Times New Roman" w:hAnsi="Times New Roman" w:eastAsia="仿宋_GB2312"/>
          <w:b/>
          <w:color w:val="auto"/>
          <w:szCs w:val="24"/>
        </w:rPr>
        <w:t>专项经费应付未付支出</w:t>
      </w:r>
      <w:r>
        <w:rPr>
          <w:rFonts w:hint="eastAsia" w:ascii="Times New Roman" w:hAnsi="Times New Roman" w:eastAsia="仿宋_GB2312"/>
          <w:b/>
          <w:color w:val="auto"/>
          <w:szCs w:val="24"/>
          <w:lang w:val="en-US" w:eastAsia="zh-CN"/>
        </w:rPr>
        <w:t>汇总</w:t>
      </w:r>
      <w:r>
        <w:rPr>
          <w:rFonts w:hint="eastAsia" w:ascii="Times New Roman" w:hAnsi="Times New Roman" w:eastAsia="仿宋_GB2312"/>
          <w:b/>
          <w:color w:val="auto"/>
          <w:szCs w:val="24"/>
        </w:rPr>
        <w:t>表</w:t>
      </w:r>
      <w:r>
        <w:rPr>
          <w:rFonts w:hint="eastAsia" w:ascii="Times New Roman" w:hAnsi="Times New Roman" w:eastAsia="仿宋_GB2312" w:cs="仿宋_GB2312"/>
          <w:b/>
          <w:bCs/>
          <w:color w:val="0000FF"/>
          <w:szCs w:val="24"/>
          <w:lang w:val="zh-CN"/>
        </w:rPr>
        <w:t>（</w:t>
      </w:r>
      <w:r>
        <w:rPr>
          <w:rFonts w:hint="eastAsia" w:ascii="Times New Roman" w:hAnsi="Times New Roman" w:eastAsia="仿宋_GB2312" w:cs="仿宋_GB2312"/>
          <w:b/>
          <w:bCs/>
          <w:color w:val="0000FF"/>
          <w:szCs w:val="24"/>
        </w:rPr>
        <w:t>单个单位删除此表）</w:t>
      </w:r>
    </w:p>
    <w:p>
      <w:pPr>
        <w:autoSpaceDE w:val="0"/>
        <w:autoSpaceDN w:val="0"/>
        <w:adjustRightInd w:val="0"/>
        <w:ind w:firstLine="480"/>
        <w:jc w:val="center"/>
        <w:rPr>
          <w:rFonts w:hint="eastAsia" w:ascii="Times New Roman" w:hAnsi="Times New Roman" w:eastAsia="仿宋_GB2312"/>
          <w:color w:val="0000FF"/>
          <w:szCs w:val="24"/>
        </w:rPr>
      </w:pPr>
      <w:r>
        <w:rPr>
          <w:rFonts w:hint="eastAsia" w:ascii="Times New Roman" w:hAnsi="Times New Roman" w:eastAsia="仿宋_GB2312" w:cs="仿宋_GB2312"/>
          <w:b/>
          <w:bCs/>
          <w:color w:val="0000FF"/>
          <w:szCs w:val="24"/>
          <w:lang w:val="zh-CN"/>
        </w:rPr>
        <w:t>（适用“十二五”</w:t>
      </w:r>
      <w:r>
        <w:rPr>
          <w:rFonts w:hint="eastAsia" w:ascii="Times New Roman" w:hAnsi="Times New Roman" w:eastAsia="仿宋_GB2312" w:cs="仿宋_GB2312"/>
          <w:b/>
          <w:bCs/>
          <w:color w:val="0000FF"/>
          <w:szCs w:val="24"/>
          <w:lang w:val="en-US" w:eastAsia="zh-CN"/>
        </w:rPr>
        <w:t>课题</w:t>
      </w:r>
      <w:r>
        <w:rPr>
          <w:rFonts w:hint="eastAsia" w:ascii="Times New Roman" w:hAnsi="Times New Roman" w:eastAsia="仿宋_GB2312" w:cs="仿宋_GB2312"/>
          <w:b/>
          <w:bCs/>
          <w:color w:val="0000FF"/>
          <w:szCs w:val="24"/>
          <w:lang w:val="zh-CN"/>
        </w:rPr>
        <w:t>）</w:t>
      </w:r>
    </w:p>
    <w:p>
      <w:pPr>
        <w:autoSpaceDE w:val="0"/>
        <w:autoSpaceDN w:val="0"/>
        <w:adjustRightInd w:val="0"/>
        <w:ind w:firstLine="480"/>
        <w:jc w:val="right"/>
        <w:rPr>
          <w:rFonts w:hint="eastAsia" w:ascii="Times New Roman" w:hAnsi="Times New Roman" w:eastAsia="仿宋_GB2312"/>
          <w:b/>
          <w:szCs w:val="24"/>
          <w:highlight w:val="yellow"/>
        </w:rPr>
      </w:pPr>
      <w:r>
        <w:rPr>
          <w:rFonts w:hint="eastAsia" w:ascii="Times New Roman" w:hAnsi="Times New Roman" w:eastAsia="仿宋_GB2312" w:cs="仿宋_GB2312"/>
          <w:b/>
          <w:bCs/>
          <w:szCs w:val="24"/>
          <w:lang w:val="zh-CN"/>
        </w:rPr>
        <w:t>单位：万元</w:t>
      </w:r>
    </w:p>
    <w:tbl>
      <w:tblPr>
        <w:tblStyle w:val="5"/>
        <w:tblW w:w="9064" w:type="dxa"/>
        <w:jc w:val="center"/>
        <w:tblInd w:w="-21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44"/>
        <w:gridCol w:w="1417"/>
        <w:gridCol w:w="1701"/>
        <w:gridCol w:w="1701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2" w:hRule="exact"/>
          <w:jc w:val="center"/>
        </w:trPr>
        <w:tc>
          <w:tcPr>
            <w:tcW w:w="2544" w:type="dxa"/>
            <w:vAlign w:val="center"/>
          </w:tcPr>
          <w:p>
            <w:pPr>
              <w:autoSpaceDE w:val="0"/>
              <w:autoSpaceDN w:val="0"/>
              <w:spacing w:beforeLines="0" w:afterLines="0" w:line="240" w:lineRule="auto"/>
              <w:ind w:firstLine="0" w:firstLineChars="0"/>
              <w:jc w:val="center"/>
              <w:rPr>
                <w:rFonts w:ascii="Times New Roman" w:hAnsi="Times New Roman" w:eastAsia="仿宋_GB2312"/>
                <w:kern w:val="0"/>
                <w:szCs w:val="24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科目</w:t>
            </w:r>
          </w:p>
        </w:tc>
        <w:tc>
          <w:tcPr>
            <w:tcW w:w="1417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val="en-US" w:eastAsia="zh-CN"/>
              </w:rPr>
              <w:t>总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金额</w:t>
            </w: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仿宋_GB2312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XX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仿宋_GB2312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val="en-US" w:eastAsia="zh-CN"/>
              </w:rPr>
              <w:t>承担单位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701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XX</w:t>
            </w:r>
          </w:p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/>
                <w:color w:val="auto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 w:val="21"/>
                <w:szCs w:val="21"/>
                <w:lang w:val="en-US" w:eastAsia="zh-CN"/>
              </w:rPr>
              <w:t>合作单位1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701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XX</w:t>
            </w:r>
          </w:p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val="en-US" w:eastAsia="zh-CN"/>
              </w:rPr>
              <w:t>（合作单位2）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544" w:type="dxa"/>
            <w:vAlign w:val="center"/>
          </w:tcPr>
          <w:p>
            <w:pPr>
              <w:autoSpaceDE w:val="0"/>
              <w:autoSpaceDN w:val="0"/>
              <w:spacing w:line="240" w:lineRule="auto"/>
              <w:ind w:firstLine="420" w:firstLineChars="200"/>
              <w:jc w:val="left"/>
              <w:rPr>
                <w:rFonts w:ascii="Times New Roman" w:hAnsi="Times New Roman" w:eastAsia="仿宋_GB2312"/>
                <w:kern w:val="0"/>
                <w:szCs w:val="24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（一）直接费用</w:t>
            </w:r>
          </w:p>
        </w:tc>
        <w:tc>
          <w:tcPr>
            <w:tcW w:w="1417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544" w:type="dxa"/>
            <w:vAlign w:val="center"/>
          </w:tcPr>
          <w:p>
            <w:pPr>
              <w:autoSpaceDE w:val="0"/>
              <w:autoSpaceDN w:val="0"/>
              <w:spacing w:line="240" w:lineRule="auto"/>
              <w:ind w:firstLine="420" w:firstLineChars="200"/>
              <w:jc w:val="left"/>
              <w:rPr>
                <w:rFonts w:ascii="Times New Roman" w:hAnsi="Times New Roman" w:eastAsia="仿宋_GB2312"/>
                <w:kern w:val="0"/>
                <w:szCs w:val="24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1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设备费</w:t>
            </w:r>
          </w:p>
        </w:tc>
        <w:tc>
          <w:tcPr>
            <w:tcW w:w="1417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544" w:type="dxa"/>
            <w:vAlign w:val="center"/>
          </w:tcPr>
          <w:p>
            <w:pPr>
              <w:autoSpaceDE w:val="0"/>
              <w:autoSpaceDN w:val="0"/>
              <w:spacing w:line="240" w:lineRule="auto"/>
              <w:ind w:firstLine="420" w:firstLineChars="200"/>
              <w:jc w:val="left"/>
              <w:rPr>
                <w:rFonts w:ascii="Times New Roman" w:hAnsi="Times New Roman" w:eastAsia="仿宋_GB2312"/>
                <w:kern w:val="0"/>
                <w:szCs w:val="24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2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材料费</w:t>
            </w:r>
          </w:p>
        </w:tc>
        <w:tc>
          <w:tcPr>
            <w:tcW w:w="1417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544" w:type="dxa"/>
            <w:vAlign w:val="center"/>
          </w:tcPr>
          <w:p>
            <w:pPr>
              <w:autoSpaceDE w:val="0"/>
              <w:autoSpaceDN w:val="0"/>
              <w:spacing w:line="240" w:lineRule="auto"/>
              <w:ind w:firstLine="420" w:firstLineChars="200"/>
              <w:jc w:val="left"/>
              <w:rPr>
                <w:rFonts w:ascii="Times New Roman" w:hAnsi="Times New Roman" w:eastAsia="仿宋_GB2312"/>
                <w:kern w:val="0"/>
                <w:szCs w:val="24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3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测试化验加工费</w:t>
            </w:r>
          </w:p>
        </w:tc>
        <w:tc>
          <w:tcPr>
            <w:tcW w:w="1417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544" w:type="dxa"/>
            <w:vAlign w:val="center"/>
          </w:tcPr>
          <w:p>
            <w:pPr>
              <w:autoSpaceDE w:val="0"/>
              <w:autoSpaceDN w:val="0"/>
              <w:spacing w:line="240" w:lineRule="auto"/>
              <w:ind w:firstLine="420" w:firstLineChars="200"/>
              <w:jc w:val="left"/>
              <w:rPr>
                <w:rFonts w:ascii="Times New Roman" w:hAnsi="Times New Roman" w:eastAsia="仿宋_GB2312"/>
                <w:kern w:val="0"/>
                <w:szCs w:val="24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4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燃料动力费</w:t>
            </w:r>
          </w:p>
        </w:tc>
        <w:tc>
          <w:tcPr>
            <w:tcW w:w="1417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544" w:type="dxa"/>
            <w:vAlign w:val="center"/>
          </w:tcPr>
          <w:p>
            <w:pPr>
              <w:autoSpaceDE w:val="0"/>
              <w:autoSpaceDN w:val="0"/>
              <w:spacing w:line="240" w:lineRule="auto"/>
              <w:ind w:firstLine="420" w:firstLineChars="200"/>
              <w:jc w:val="left"/>
              <w:rPr>
                <w:rFonts w:ascii="Times New Roman" w:hAnsi="Times New Roman" w:eastAsia="仿宋_GB2312"/>
                <w:kern w:val="0"/>
                <w:szCs w:val="24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5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差旅费</w:t>
            </w:r>
          </w:p>
        </w:tc>
        <w:tc>
          <w:tcPr>
            <w:tcW w:w="1417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544" w:type="dxa"/>
            <w:vAlign w:val="center"/>
          </w:tcPr>
          <w:p>
            <w:pPr>
              <w:autoSpaceDE w:val="0"/>
              <w:autoSpaceDN w:val="0"/>
              <w:spacing w:line="240" w:lineRule="auto"/>
              <w:ind w:firstLine="420" w:firstLineChars="200"/>
              <w:jc w:val="left"/>
              <w:rPr>
                <w:rFonts w:ascii="Times New Roman" w:hAnsi="Times New Roman" w:eastAsia="仿宋_GB2312"/>
                <w:kern w:val="0"/>
                <w:szCs w:val="24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6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会议费</w:t>
            </w:r>
          </w:p>
        </w:tc>
        <w:tc>
          <w:tcPr>
            <w:tcW w:w="1417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exact"/>
          <w:jc w:val="center"/>
        </w:trPr>
        <w:tc>
          <w:tcPr>
            <w:tcW w:w="2544" w:type="dxa"/>
            <w:vAlign w:val="center"/>
          </w:tcPr>
          <w:p>
            <w:pPr>
              <w:autoSpaceDE w:val="0"/>
              <w:autoSpaceDN w:val="0"/>
              <w:spacing w:line="240" w:lineRule="auto"/>
              <w:ind w:firstLine="420" w:firstLineChars="200"/>
              <w:jc w:val="left"/>
              <w:rPr>
                <w:rFonts w:ascii="Times New Roman" w:hAnsi="Times New Roman" w:eastAsia="仿宋_GB2312"/>
                <w:kern w:val="0"/>
                <w:szCs w:val="24"/>
              </w:rPr>
            </w:pPr>
            <w:r>
              <w:rPr>
                <w:rFonts w:ascii="Times New Roman" w:hAnsi="Times New Roman" w:eastAsia="仿宋_GB2312"/>
                <w:color w:val="auto"/>
                <w:kern w:val="0"/>
                <w:sz w:val="21"/>
                <w:szCs w:val="21"/>
              </w:rPr>
              <w:t>7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val="en-US" w:eastAsia="zh-CN"/>
              </w:rPr>
              <w:t>国际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 w:val="21"/>
                <w:szCs w:val="21"/>
              </w:rPr>
              <w:t>合作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 w:val="21"/>
                <w:szCs w:val="21"/>
                <w:lang w:val="en-US" w:eastAsia="zh-CN"/>
              </w:rPr>
              <w:t>与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 w:val="21"/>
                <w:szCs w:val="21"/>
              </w:rPr>
              <w:t>交流费</w:t>
            </w:r>
          </w:p>
        </w:tc>
        <w:tc>
          <w:tcPr>
            <w:tcW w:w="1417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exact"/>
          <w:jc w:val="center"/>
        </w:trPr>
        <w:tc>
          <w:tcPr>
            <w:tcW w:w="2544" w:type="dxa"/>
            <w:vAlign w:val="center"/>
          </w:tcPr>
          <w:p>
            <w:pPr>
              <w:autoSpaceDE w:val="0"/>
              <w:autoSpaceDN w:val="0"/>
              <w:spacing w:line="240" w:lineRule="auto"/>
              <w:ind w:firstLine="420" w:firstLineChars="200"/>
              <w:jc w:val="left"/>
              <w:rPr>
                <w:rFonts w:ascii="Times New Roman" w:hAnsi="Times New Roman" w:eastAsia="仿宋_GB2312"/>
                <w:kern w:val="0"/>
                <w:szCs w:val="24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8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出版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/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文献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/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信息传播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/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知识产权事务费</w:t>
            </w:r>
          </w:p>
        </w:tc>
        <w:tc>
          <w:tcPr>
            <w:tcW w:w="1417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544" w:type="dxa"/>
            <w:vAlign w:val="center"/>
          </w:tcPr>
          <w:p>
            <w:pPr>
              <w:autoSpaceDE w:val="0"/>
              <w:autoSpaceDN w:val="0"/>
              <w:spacing w:line="240" w:lineRule="auto"/>
              <w:ind w:firstLine="420" w:firstLineChars="200"/>
              <w:jc w:val="left"/>
              <w:rPr>
                <w:rFonts w:ascii="Times New Roman" w:hAnsi="Times New Roman" w:eastAsia="仿宋_GB2312"/>
                <w:kern w:val="0"/>
                <w:szCs w:val="24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9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劳务费</w:t>
            </w:r>
          </w:p>
        </w:tc>
        <w:tc>
          <w:tcPr>
            <w:tcW w:w="1417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544" w:type="dxa"/>
            <w:vAlign w:val="center"/>
          </w:tcPr>
          <w:p>
            <w:pPr>
              <w:tabs>
                <w:tab w:val="left" w:pos="210"/>
              </w:tabs>
              <w:autoSpaceDE w:val="0"/>
              <w:autoSpaceDN w:val="0"/>
              <w:spacing w:line="240" w:lineRule="auto"/>
              <w:ind w:firstLine="420" w:firstLineChars="200"/>
              <w:jc w:val="left"/>
              <w:rPr>
                <w:rFonts w:ascii="Times New Roman" w:hAnsi="Times New Roman" w:eastAsia="仿宋_GB2312"/>
                <w:kern w:val="0"/>
                <w:szCs w:val="24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10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专家咨询费</w:t>
            </w:r>
          </w:p>
        </w:tc>
        <w:tc>
          <w:tcPr>
            <w:tcW w:w="1417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exact"/>
          <w:jc w:val="center"/>
        </w:trPr>
        <w:tc>
          <w:tcPr>
            <w:tcW w:w="2544" w:type="dxa"/>
            <w:vAlign w:val="center"/>
          </w:tcPr>
          <w:p>
            <w:pPr>
              <w:autoSpaceDE w:val="0"/>
              <w:autoSpaceDN w:val="0"/>
              <w:spacing w:line="240" w:lineRule="auto"/>
              <w:ind w:firstLine="420" w:firstLineChars="200"/>
              <w:jc w:val="left"/>
              <w:rPr>
                <w:rFonts w:ascii="Times New Roman" w:hAnsi="Times New Roman" w:eastAsia="仿宋_GB2312"/>
                <w:color w:val="auto"/>
                <w:kern w:val="0"/>
                <w:szCs w:val="24"/>
              </w:rPr>
            </w:pPr>
            <w:r>
              <w:rPr>
                <w:rFonts w:ascii="Times New Roman" w:hAnsi="Times New Roman" w:eastAsia="仿宋_GB2312"/>
                <w:color w:val="auto"/>
                <w:kern w:val="0"/>
                <w:sz w:val="21"/>
                <w:szCs w:val="21"/>
              </w:rPr>
              <w:t>1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 w:val="21"/>
                <w:szCs w:val="21"/>
              </w:rPr>
              <w:t>其他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 w:val="21"/>
                <w:szCs w:val="21"/>
                <w:lang w:val="en-US" w:eastAsia="zh-CN"/>
              </w:rPr>
              <w:t>支出</w:t>
            </w:r>
          </w:p>
        </w:tc>
        <w:tc>
          <w:tcPr>
            <w:tcW w:w="1417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544" w:type="dxa"/>
            <w:vAlign w:val="center"/>
          </w:tcPr>
          <w:p>
            <w:pPr>
              <w:autoSpaceDE w:val="0"/>
              <w:autoSpaceDN w:val="0"/>
              <w:spacing w:line="240" w:lineRule="auto"/>
              <w:ind w:firstLine="420" w:firstLineChars="200"/>
              <w:jc w:val="left"/>
              <w:rPr>
                <w:rFonts w:ascii="Times New Roman" w:hAnsi="Times New Roman" w:eastAsia="仿宋_GB2312"/>
                <w:kern w:val="0"/>
                <w:szCs w:val="24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（二）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间接费用</w:t>
            </w:r>
          </w:p>
        </w:tc>
        <w:tc>
          <w:tcPr>
            <w:tcW w:w="1417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544" w:type="dxa"/>
            <w:vAlign w:val="bottom"/>
          </w:tcPr>
          <w:p>
            <w:pPr>
              <w:autoSpaceDE w:val="0"/>
              <w:autoSpaceDN w:val="0"/>
              <w:spacing w:line="240" w:lineRule="auto"/>
              <w:ind w:firstLine="420" w:firstLineChars="200"/>
              <w:rPr>
                <w:rFonts w:ascii="Times New Roman" w:hAnsi="Times New Roman" w:eastAsia="仿宋_GB2312"/>
                <w:kern w:val="0"/>
                <w:szCs w:val="24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其中：绩效支出</w:t>
            </w:r>
          </w:p>
        </w:tc>
        <w:tc>
          <w:tcPr>
            <w:tcW w:w="1417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544" w:type="dxa"/>
            <w:vAlign w:val="center"/>
          </w:tcPr>
          <w:p>
            <w:pPr>
              <w:autoSpaceDE w:val="0"/>
              <w:autoSpaceDN w:val="0"/>
              <w:spacing w:beforeLines="0" w:afterLines="0" w:line="240" w:lineRule="auto"/>
              <w:ind w:firstLine="0" w:firstLineChars="0"/>
              <w:jc w:val="center"/>
              <w:rPr>
                <w:rFonts w:ascii="Times New Roman" w:hAnsi="Times New Roman" w:eastAsia="仿宋_GB2312"/>
                <w:kern w:val="0"/>
                <w:szCs w:val="24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合计</w:t>
            </w:r>
          </w:p>
        </w:tc>
        <w:tc>
          <w:tcPr>
            <w:tcW w:w="1417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  <w:tc>
          <w:tcPr>
            <w:tcW w:w="1701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</w:tr>
    </w:tbl>
    <w:p>
      <w:pPr>
        <w:autoSpaceDE w:val="0"/>
        <w:autoSpaceDN w:val="0"/>
        <w:adjustRightInd w:val="0"/>
        <w:spacing w:beforeLines="0" w:afterLines="0"/>
        <w:ind w:firstLine="0" w:firstLineChars="0"/>
        <w:jc w:val="center"/>
        <w:rPr>
          <w:rFonts w:hint="eastAsia" w:ascii="Times New Roman" w:hAnsi="Times New Roman" w:eastAsia="仿宋_GB2312"/>
          <w:b/>
          <w:color w:val="auto"/>
          <w:szCs w:val="24"/>
        </w:rPr>
      </w:pPr>
    </w:p>
    <w:p>
      <w:pPr>
        <w:autoSpaceDE w:val="0"/>
        <w:autoSpaceDN w:val="0"/>
        <w:adjustRightInd w:val="0"/>
        <w:spacing w:beforeLines="0" w:afterLines="0"/>
        <w:ind w:firstLine="0" w:firstLineChars="0"/>
        <w:jc w:val="center"/>
        <w:rPr>
          <w:rFonts w:hint="eastAsia" w:ascii="Times New Roman" w:hAnsi="Times New Roman" w:eastAsia="仿宋_GB2312"/>
          <w:b/>
          <w:color w:val="auto"/>
          <w:szCs w:val="24"/>
        </w:rPr>
      </w:pPr>
      <w:r>
        <w:rPr>
          <w:rFonts w:hint="eastAsia" w:ascii="Times New Roman" w:hAnsi="Times New Roman" w:eastAsia="仿宋_GB2312"/>
          <w:b/>
          <w:color w:val="auto"/>
          <w:szCs w:val="24"/>
        </w:rPr>
        <w:t>专项经费应付未付支出明细表</w:t>
      </w:r>
      <w:r>
        <w:rPr>
          <w:rFonts w:hint="eastAsia" w:ascii="Times New Roman" w:hAnsi="Times New Roman" w:eastAsia="仿宋_GB2312"/>
          <w:b/>
          <w:szCs w:val="24"/>
          <w:lang w:eastAsia="zh-CN"/>
        </w:rPr>
        <w:t>（</w:t>
      </w:r>
      <w:r>
        <w:rPr>
          <w:rFonts w:hint="eastAsia" w:ascii="Times New Roman" w:hAnsi="Times New Roman" w:eastAsia="仿宋_GB2312"/>
          <w:b/>
          <w:szCs w:val="24"/>
          <w:lang w:val="en-US" w:eastAsia="zh-CN"/>
        </w:rPr>
        <w:t>XX单位</w:t>
      </w:r>
      <w:r>
        <w:rPr>
          <w:rFonts w:hint="eastAsia" w:ascii="Times New Roman" w:hAnsi="Times New Roman" w:eastAsia="仿宋_GB2312"/>
          <w:b/>
          <w:szCs w:val="24"/>
          <w:lang w:eastAsia="zh-CN"/>
        </w:rPr>
        <w:t>）</w:t>
      </w:r>
    </w:p>
    <w:p>
      <w:pPr>
        <w:autoSpaceDE w:val="0"/>
        <w:autoSpaceDN w:val="0"/>
        <w:adjustRightInd w:val="0"/>
        <w:ind w:firstLine="480"/>
        <w:jc w:val="center"/>
        <w:rPr>
          <w:rFonts w:hint="eastAsia" w:ascii="Times New Roman" w:hAnsi="Times New Roman" w:eastAsia="仿宋_GB2312"/>
          <w:color w:val="0000FF"/>
          <w:szCs w:val="24"/>
        </w:rPr>
      </w:pPr>
      <w:r>
        <w:rPr>
          <w:rFonts w:hint="eastAsia" w:ascii="Times New Roman" w:hAnsi="Times New Roman" w:eastAsia="仿宋_GB2312" w:cs="仿宋_GB2312"/>
          <w:b/>
          <w:bCs/>
          <w:color w:val="0000FF"/>
          <w:szCs w:val="24"/>
          <w:lang w:val="zh-CN"/>
        </w:rPr>
        <w:t>（适用“十二五”</w:t>
      </w:r>
      <w:r>
        <w:rPr>
          <w:rFonts w:hint="eastAsia" w:ascii="Times New Roman" w:hAnsi="Times New Roman" w:eastAsia="仿宋_GB2312" w:cs="仿宋_GB2312"/>
          <w:b/>
          <w:bCs/>
          <w:color w:val="0000FF"/>
          <w:szCs w:val="24"/>
          <w:lang w:val="en-US" w:eastAsia="zh-CN"/>
        </w:rPr>
        <w:t>课题</w:t>
      </w:r>
      <w:r>
        <w:rPr>
          <w:rFonts w:hint="eastAsia" w:ascii="Times New Roman" w:hAnsi="Times New Roman" w:eastAsia="仿宋_GB2312" w:cs="仿宋_GB2312"/>
          <w:b/>
          <w:bCs/>
          <w:color w:val="0000FF"/>
          <w:szCs w:val="24"/>
          <w:lang w:val="zh-CN"/>
        </w:rPr>
        <w:t>）</w:t>
      </w:r>
    </w:p>
    <w:p>
      <w:pPr>
        <w:autoSpaceDE w:val="0"/>
        <w:autoSpaceDN w:val="0"/>
        <w:adjustRightInd w:val="0"/>
        <w:ind w:firstLine="480"/>
        <w:jc w:val="right"/>
        <w:rPr>
          <w:rFonts w:hint="eastAsia" w:ascii="Times New Roman" w:hAnsi="Times New Roman" w:eastAsia="仿宋_GB2312"/>
          <w:b/>
          <w:szCs w:val="24"/>
          <w:highlight w:val="yellow"/>
        </w:rPr>
      </w:pPr>
      <w:r>
        <w:rPr>
          <w:rFonts w:hint="eastAsia" w:ascii="Times New Roman" w:hAnsi="Times New Roman" w:eastAsia="仿宋_GB2312" w:cs="仿宋_GB2312"/>
          <w:b/>
          <w:bCs/>
          <w:szCs w:val="24"/>
          <w:lang w:val="zh-CN"/>
        </w:rPr>
        <w:t>单位：万元</w:t>
      </w:r>
    </w:p>
    <w:tbl>
      <w:tblPr>
        <w:tblStyle w:val="5"/>
        <w:tblW w:w="7298" w:type="dxa"/>
        <w:jc w:val="center"/>
        <w:tblInd w:w="-14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79"/>
        <w:gridCol w:w="1417"/>
        <w:gridCol w:w="34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2" w:hRule="exact"/>
          <w:jc w:val="center"/>
        </w:trPr>
        <w:tc>
          <w:tcPr>
            <w:tcW w:w="2479" w:type="dxa"/>
            <w:vAlign w:val="center"/>
          </w:tcPr>
          <w:p>
            <w:pPr>
              <w:autoSpaceDE w:val="0"/>
              <w:autoSpaceDN w:val="0"/>
              <w:spacing w:beforeLines="0" w:afterLines="0" w:line="240" w:lineRule="auto"/>
              <w:ind w:firstLine="0" w:firstLineChars="0"/>
              <w:jc w:val="center"/>
              <w:rPr>
                <w:rFonts w:ascii="Times New Roman" w:hAnsi="Times New Roman" w:eastAsia="仿宋_GB2312"/>
                <w:kern w:val="0"/>
                <w:szCs w:val="24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科目</w:t>
            </w:r>
          </w:p>
        </w:tc>
        <w:tc>
          <w:tcPr>
            <w:tcW w:w="1417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金额</w:t>
            </w:r>
          </w:p>
        </w:tc>
        <w:tc>
          <w:tcPr>
            <w:tcW w:w="3402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479" w:type="dxa"/>
            <w:vAlign w:val="center"/>
          </w:tcPr>
          <w:p>
            <w:pPr>
              <w:autoSpaceDE w:val="0"/>
              <w:autoSpaceDN w:val="0"/>
              <w:spacing w:line="240" w:lineRule="auto"/>
              <w:ind w:firstLine="420" w:firstLineChars="200"/>
              <w:jc w:val="left"/>
              <w:rPr>
                <w:rFonts w:ascii="Times New Roman" w:hAnsi="Times New Roman" w:eastAsia="仿宋_GB2312"/>
                <w:kern w:val="0"/>
                <w:szCs w:val="24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（一）直接费用</w:t>
            </w:r>
          </w:p>
        </w:tc>
        <w:tc>
          <w:tcPr>
            <w:tcW w:w="1417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  <w:tc>
          <w:tcPr>
            <w:tcW w:w="3402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479" w:type="dxa"/>
            <w:vAlign w:val="center"/>
          </w:tcPr>
          <w:p>
            <w:pPr>
              <w:autoSpaceDE w:val="0"/>
              <w:autoSpaceDN w:val="0"/>
              <w:spacing w:line="240" w:lineRule="auto"/>
              <w:ind w:firstLine="420" w:firstLineChars="200"/>
              <w:jc w:val="left"/>
              <w:rPr>
                <w:rFonts w:ascii="Times New Roman" w:hAnsi="Times New Roman" w:eastAsia="仿宋_GB2312"/>
                <w:kern w:val="0"/>
                <w:szCs w:val="24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1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设备费</w:t>
            </w:r>
          </w:p>
        </w:tc>
        <w:tc>
          <w:tcPr>
            <w:tcW w:w="1417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  <w:tc>
          <w:tcPr>
            <w:tcW w:w="3402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479" w:type="dxa"/>
            <w:vAlign w:val="center"/>
          </w:tcPr>
          <w:p>
            <w:pPr>
              <w:autoSpaceDE w:val="0"/>
              <w:autoSpaceDN w:val="0"/>
              <w:spacing w:line="240" w:lineRule="auto"/>
              <w:ind w:firstLine="420" w:firstLineChars="200"/>
              <w:jc w:val="left"/>
              <w:rPr>
                <w:rFonts w:ascii="Times New Roman" w:hAnsi="Times New Roman" w:eastAsia="仿宋_GB2312"/>
                <w:kern w:val="0"/>
                <w:szCs w:val="24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2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材料费</w:t>
            </w:r>
          </w:p>
        </w:tc>
        <w:tc>
          <w:tcPr>
            <w:tcW w:w="1417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  <w:tc>
          <w:tcPr>
            <w:tcW w:w="3402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479" w:type="dxa"/>
            <w:vAlign w:val="center"/>
          </w:tcPr>
          <w:p>
            <w:pPr>
              <w:autoSpaceDE w:val="0"/>
              <w:autoSpaceDN w:val="0"/>
              <w:spacing w:line="240" w:lineRule="auto"/>
              <w:ind w:firstLine="420" w:firstLineChars="200"/>
              <w:jc w:val="left"/>
              <w:rPr>
                <w:rFonts w:ascii="Times New Roman" w:hAnsi="Times New Roman" w:eastAsia="仿宋_GB2312"/>
                <w:kern w:val="0"/>
                <w:szCs w:val="24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3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测试化验加工费</w:t>
            </w:r>
          </w:p>
        </w:tc>
        <w:tc>
          <w:tcPr>
            <w:tcW w:w="1417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  <w:tc>
          <w:tcPr>
            <w:tcW w:w="3402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479" w:type="dxa"/>
            <w:vAlign w:val="center"/>
          </w:tcPr>
          <w:p>
            <w:pPr>
              <w:autoSpaceDE w:val="0"/>
              <w:autoSpaceDN w:val="0"/>
              <w:spacing w:line="240" w:lineRule="auto"/>
              <w:ind w:firstLine="420" w:firstLineChars="200"/>
              <w:jc w:val="left"/>
              <w:rPr>
                <w:rFonts w:ascii="Times New Roman" w:hAnsi="Times New Roman" w:eastAsia="仿宋_GB2312"/>
                <w:kern w:val="0"/>
                <w:szCs w:val="24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4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燃料动力费</w:t>
            </w:r>
          </w:p>
        </w:tc>
        <w:tc>
          <w:tcPr>
            <w:tcW w:w="1417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  <w:tc>
          <w:tcPr>
            <w:tcW w:w="3402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479" w:type="dxa"/>
            <w:vAlign w:val="center"/>
          </w:tcPr>
          <w:p>
            <w:pPr>
              <w:autoSpaceDE w:val="0"/>
              <w:autoSpaceDN w:val="0"/>
              <w:spacing w:line="240" w:lineRule="auto"/>
              <w:ind w:firstLine="420" w:firstLineChars="200"/>
              <w:jc w:val="left"/>
              <w:rPr>
                <w:rFonts w:ascii="Times New Roman" w:hAnsi="Times New Roman" w:eastAsia="仿宋_GB2312"/>
                <w:kern w:val="0"/>
                <w:szCs w:val="24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5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差旅费</w:t>
            </w:r>
          </w:p>
        </w:tc>
        <w:tc>
          <w:tcPr>
            <w:tcW w:w="1417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  <w:tc>
          <w:tcPr>
            <w:tcW w:w="3402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479" w:type="dxa"/>
            <w:vAlign w:val="center"/>
          </w:tcPr>
          <w:p>
            <w:pPr>
              <w:autoSpaceDE w:val="0"/>
              <w:autoSpaceDN w:val="0"/>
              <w:spacing w:line="240" w:lineRule="auto"/>
              <w:ind w:firstLine="420" w:firstLineChars="200"/>
              <w:jc w:val="left"/>
              <w:rPr>
                <w:rFonts w:ascii="Times New Roman" w:hAnsi="Times New Roman" w:eastAsia="仿宋_GB2312"/>
                <w:kern w:val="0"/>
                <w:szCs w:val="24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6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会议费</w:t>
            </w:r>
          </w:p>
        </w:tc>
        <w:tc>
          <w:tcPr>
            <w:tcW w:w="1417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  <w:tc>
          <w:tcPr>
            <w:tcW w:w="3402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exact"/>
          <w:jc w:val="center"/>
        </w:trPr>
        <w:tc>
          <w:tcPr>
            <w:tcW w:w="2479" w:type="dxa"/>
            <w:vAlign w:val="center"/>
          </w:tcPr>
          <w:p>
            <w:pPr>
              <w:tabs>
                <w:tab w:val="left" w:pos="210"/>
              </w:tabs>
              <w:autoSpaceDE w:val="0"/>
              <w:autoSpaceDN w:val="0"/>
              <w:spacing w:line="240" w:lineRule="auto"/>
              <w:ind w:firstLine="420" w:firstLineChars="200"/>
              <w:jc w:val="left"/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val="en-US" w:eastAsia="zh-CN"/>
              </w:rPr>
              <w:t>7.国际合作与交流费</w:t>
            </w:r>
          </w:p>
        </w:tc>
        <w:tc>
          <w:tcPr>
            <w:tcW w:w="1417" w:type="dxa"/>
            <w:tcMar>
              <w:right w:w="227" w:type="dxa"/>
            </w:tcMar>
            <w:vAlign w:val="center"/>
          </w:tcPr>
          <w:p>
            <w:pPr>
              <w:tabs>
                <w:tab w:val="left" w:pos="210"/>
              </w:tabs>
              <w:autoSpaceDE w:val="0"/>
              <w:autoSpaceDN w:val="0"/>
              <w:spacing w:line="240" w:lineRule="auto"/>
              <w:ind w:firstLine="420" w:firstLineChars="200"/>
              <w:jc w:val="left"/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3402" w:type="dxa"/>
            <w:tcMar>
              <w:right w:w="227" w:type="dxa"/>
            </w:tcMar>
            <w:vAlign w:val="center"/>
          </w:tcPr>
          <w:p>
            <w:pPr>
              <w:tabs>
                <w:tab w:val="left" w:pos="210"/>
              </w:tabs>
              <w:autoSpaceDE w:val="0"/>
              <w:autoSpaceDN w:val="0"/>
              <w:spacing w:line="240" w:lineRule="auto"/>
              <w:ind w:firstLine="420" w:firstLineChars="200"/>
              <w:jc w:val="left"/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exact"/>
          <w:jc w:val="center"/>
        </w:trPr>
        <w:tc>
          <w:tcPr>
            <w:tcW w:w="2479" w:type="dxa"/>
            <w:vAlign w:val="center"/>
          </w:tcPr>
          <w:p>
            <w:pPr>
              <w:autoSpaceDE w:val="0"/>
              <w:autoSpaceDN w:val="0"/>
              <w:spacing w:line="240" w:lineRule="auto"/>
              <w:ind w:firstLine="420" w:firstLineChars="200"/>
              <w:jc w:val="left"/>
              <w:rPr>
                <w:rFonts w:ascii="Times New Roman" w:hAnsi="Times New Roman" w:eastAsia="仿宋_GB2312"/>
                <w:kern w:val="0"/>
                <w:szCs w:val="24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8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出版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/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文献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/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信息传播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/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知识产权事务费</w:t>
            </w:r>
          </w:p>
        </w:tc>
        <w:tc>
          <w:tcPr>
            <w:tcW w:w="1417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  <w:tc>
          <w:tcPr>
            <w:tcW w:w="3402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479" w:type="dxa"/>
            <w:vAlign w:val="center"/>
          </w:tcPr>
          <w:p>
            <w:pPr>
              <w:autoSpaceDE w:val="0"/>
              <w:autoSpaceDN w:val="0"/>
              <w:spacing w:line="240" w:lineRule="auto"/>
              <w:ind w:firstLine="420" w:firstLineChars="200"/>
              <w:jc w:val="left"/>
              <w:rPr>
                <w:rFonts w:ascii="Times New Roman" w:hAnsi="Times New Roman" w:eastAsia="仿宋_GB2312"/>
                <w:kern w:val="0"/>
                <w:szCs w:val="24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9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劳务费</w:t>
            </w:r>
          </w:p>
        </w:tc>
        <w:tc>
          <w:tcPr>
            <w:tcW w:w="1417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  <w:tc>
          <w:tcPr>
            <w:tcW w:w="3402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479" w:type="dxa"/>
            <w:vAlign w:val="center"/>
          </w:tcPr>
          <w:p>
            <w:pPr>
              <w:tabs>
                <w:tab w:val="left" w:pos="210"/>
              </w:tabs>
              <w:autoSpaceDE w:val="0"/>
              <w:autoSpaceDN w:val="0"/>
              <w:spacing w:line="240" w:lineRule="auto"/>
              <w:ind w:firstLine="420" w:firstLineChars="200"/>
              <w:jc w:val="left"/>
              <w:rPr>
                <w:rFonts w:ascii="Times New Roman" w:hAnsi="Times New Roman" w:eastAsia="仿宋_GB2312"/>
                <w:kern w:val="0"/>
                <w:szCs w:val="24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10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专家咨询费</w:t>
            </w:r>
          </w:p>
        </w:tc>
        <w:tc>
          <w:tcPr>
            <w:tcW w:w="1417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  <w:tc>
          <w:tcPr>
            <w:tcW w:w="3402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exact"/>
          <w:jc w:val="center"/>
        </w:trPr>
        <w:tc>
          <w:tcPr>
            <w:tcW w:w="2479" w:type="dxa"/>
            <w:vAlign w:val="center"/>
          </w:tcPr>
          <w:p>
            <w:pPr>
              <w:autoSpaceDE w:val="0"/>
              <w:autoSpaceDN w:val="0"/>
              <w:spacing w:line="240" w:lineRule="auto"/>
              <w:ind w:firstLine="420" w:firstLineChars="200"/>
              <w:jc w:val="left"/>
              <w:rPr>
                <w:rFonts w:ascii="Times New Roman" w:hAnsi="Times New Roman" w:eastAsia="仿宋_GB2312"/>
                <w:kern w:val="0"/>
                <w:szCs w:val="24"/>
              </w:rPr>
            </w:pPr>
            <w:r>
              <w:rPr>
                <w:rFonts w:ascii="Times New Roman" w:hAnsi="Times New Roman" w:eastAsia="仿宋_GB2312"/>
                <w:color w:val="auto"/>
                <w:kern w:val="0"/>
                <w:sz w:val="21"/>
                <w:szCs w:val="21"/>
              </w:rPr>
              <w:t>1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 w:val="21"/>
                <w:szCs w:val="21"/>
              </w:rPr>
              <w:t>其他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 w:val="21"/>
                <w:szCs w:val="21"/>
                <w:lang w:val="en-US" w:eastAsia="zh-CN"/>
              </w:rPr>
              <w:t>支出</w:t>
            </w:r>
          </w:p>
        </w:tc>
        <w:tc>
          <w:tcPr>
            <w:tcW w:w="1417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  <w:tc>
          <w:tcPr>
            <w:tcW w:w="3402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479" w:type="dxa"/>
            <w:vAlign w:val="center"/>
          </w:tcPr>
          <w:p>
            <w:pPr>
              <w:autoSpaceDE w:val="0"/>
              <w:autoSpaceDN w:val="0"/>
              <w:spacing w:line="240" w:lineRule="auto"/>
              <w:ind w:firstLine="420" w:firstLineChars="200"/>
              <w:jc w:val="left"/>
              <w:rPr>
                <w:rFonts w:ascii="Times New Roman" w:hAnsi="Times New Roman" w:eastAsia="仿宋_GB2312"/>
                <w:kern w:val="0"/>
                <w:szCs w:val="24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（二）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间接费用</w:t>
            </w:r>
          </w:p>
        </w:tc>
        <w:tc>
          <w:tcPr>
            <w:tcW w:w="1417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  <w:tc>
          <w:tcPr>
            <w:tcW w:w="3402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479" w:type="dxa"/>
            <w:vAlign w:val="bottom"/>
          </w:tcPr>
          <w:p>
            <w:pPr>
              <w:autoSpaceDE w:val="0"/>
              <w:autoSpaceDN w:val="0"/>
              <w:spacing w:line="240" w:lineRule="auto"/>
              <w:ind w:firstLine="420" w:firstLineChars="200"/>
              <w:rPr>
                <w:rFonts w:ascii="Times New Roman" w:hAnsi="Times New Roman" w:eastAsia="仿宋_GB2312"/>
                <w:kern w:val="0"/>
                <w:szCs w:val="24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其中：绩效支出</w:t>
            </w:r>
          </w:p>
        </w:tc>
        <w:tc>
          <w:tcPr>
            <w:tcW w:w="1417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  <w:tc>
          <w:tcPr>
            <w:tcW w:w="3402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479" w:type="dxa"/>
            <w:vAlign w:val="center"/>
          </w:tcPr>
          <w:p>
            <w:pPr>
              <w:autoSpaceDE w:val="0"/>
              <w:autoSpaceDN w:val="0"/>
              <w:spacing w:beforeLines="0" w:afterLines="0" w:line="240" w:lineRule="auto"/>
              <w:ind w:firstLine="0" w:firstLineChars="0"/>
              <w:jc w:val="center"/>
              <w:rPr>
                <w:rFonts w:ascii="Times New Roman" w:hAnsi="Times New Roman" w:eastAsia="仿宋_GB2312"/>
                <w:kern w:val="0"/>
                <w:szCs w:val="24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合计</w:t>
            </w:r>
          </w:p>
        </w:tc>
        <w:tc>
          <w:tcPr>
            <w:tcW w:w="1417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  <w:tc>
          <w:tcPr>
            <w:tcW w:w="3402" w:type="dxa"/>
            <w:tcMar>
              <w:right w:w="22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仿宋_GB2312"/>
                <w:kern w:val="0"/>
                <w:szCs w:val="24"/>
              </w:rPr>
            </w:pPr>
          </w:p>
        </w:tc>
      </w:tr>
    </w:tbl>
    <w:p>
      <w:pPr>
        <w:autoSpaceDE w:val="0"/>
        <w:autoSpaceDN w:val="0"/>
        <w:adjustRightInd w:val="0"/>
        <w:ind w:firstLine="560"/>
        <w:rPr>
          <w:rFonts w:hint="eastAsia" w:ascii="Times New Roman" w:hAnsi="Times New Roman" w:eastAsia="仿宋_GB2312" w:cs="仿宋_GB2312"/>
          <w:color w:val="0000FF"/>
          <w:sz w:val="24"/>
          <w:szCs w:val="24"/>
        </w:rPr>
      </w:pPr>
      <w:r>
        <w:rPr>
          <w:rFonts w:hint="eastAsia" w:ascii="Times New Roman" w:hAnsi="Times New Roman" w:eastAsia="仿宋_GB2312"/>
          <w:color w:val="FF0000"/>
          <w:sz w:val="24"/>
          <w:szCs w:val="24"/>
        </w:rPr>
        <w:t>注：</w:t>
      </w:r>
      <w:r>
        <w:rPr>
          <w:rFonts w:hint="eastAsia" w:ascii="Times New Roman" w:hAnsi="Times New Roman" w:eastAsia="仿宋_GB2312"/>
          <w:color w:val="FF0000"/>
          <w:sz w:val="24"/>
          <w:szCs w:val="24"/>
          <w:lang w:val="en-US" w:eastAsia="zh-CN"/>
        </w:rPr>
        <w:t>“备注”列需详细说明是否签订合同，签订合同的时间、对方单位名称、内容与金额，是否办理入库、办理入库的时间，是否已付款，是否已入账等内容，并介绍在课题执行期结束后列支的原因。</w:t>
      </w:r>
    </w:p>
    <w:p>
      <w:pPr>
        <w:autoSpaceDE w:val="0"/>
        <w:autoSpaceDN w:val="0"/>
        <w:adjustRightInd w:val="0"/>
        <w:spacing w:line="500" w:lineRule="exact"/>
        <w:ind w:firstLine="560"/>
        <w:rPr>
          <w:rFonts w:hint="eastAsia" w:ascii="Times New Roman" w:hAnsi="Times New Roman" w:eastAsia="仿宋_GB2312" w:cs="仿宋_GB2312"/>
          <w:sz w:val="24"/>
          <w:szCs w:val="24"/>
        </w:rPr>
      </w:pPr>
      <w:r>
        <w:rPr>
          <w:rFonts w:hint="eastAsia" w:ascii="Times New Roman" w:hAnsi="Times New Roman" w:eastAsia="仿宋_GB2312" w:cs="仿宋_GB2312"/>
          <w:sz w:val="24"/>
          <w:szCs w:val="24"/>
        </w:rPr>
        <w:t>（2）预计支出计划</w:t>
      </w:r>
    </w:p>
    <w:p>
      <w:pPr>
        <w:autoSpaceDE w:val="0"/>
        <w:autoSpaceDN w:val="0"/>
        <w:adjustRightInd w:val="0"/>
        <w:spacing w:line="500" w:lineRule="exact"/>
        <w:ind w:firstLine="560"/>
        <w:rPr>
          <w:rFonts w:hint="eastAsia" w:ascii="Times New Roman" w:hAnsi="Times New Roman" w:eastAsia="仿宋_GB2312" w:cs="仿宋_GB2312"/>
          <w:sz w:val="24"/>
          <w:szCs w:val="24"/>
        </w:rPr>
      </w:pPr>
      <w:r>
        <w:rPr>
          <w:rFonts w:hint="eastAsia" w:ascii="Times New Roman" w:hAnsi="Times New Roman" w:eastAsia="仿宋_GB2312" w:cs="仿宋_GB2312"/>
          <w:sz w:val="24"/>
          <w:szCs w:val="24"/>
        </w:rPr>
        <w:t>预计支出是指预计的现场检查日之后发生的与</w:t>
      </w:r>
      <w:r>
        <w:rPr>
          <w:rFonts w:hint="eastAsia" w:ascii="Times New Roman" w:hAnsi="Times New Roman" w:eastAsia="仿宋_GB2312" w:cs="仿宋_GB2312"/>
          <w:sz w:val="24"/>
          <w:szCs w:val="24"/>
          <w:lang w:eastAsia="zh-CN"/>
        </w:rPr>
        <w:t>课题</w:t>
      </w:r>
      <w:r>
        <w:rPr>
          <w:rFonts w:hint="eastAsia" w:ascii="Times New Roman" w:hAnsi="Times New Roman" w:eastAsia="仿宋_GB2312" w:cs="仿宋_GB2312"/>
          <w:sz w:val="24"/>
          <w:szCs w:val="24"/>
        </w:rPr>
        <w:t>相关的支出。请分单位按实际需要填写预计支出内容及金额。</w:t>
      </w:r>
      <w:r>
        <w:rPr>
          <w:rFonts w:hint="eastAsia" w:ascii="Times New Roman" w:hAnsi="Times New Roman" w:eastAsia="仿宋_GB2312" w:cs="仿宋_GB2312"/>
          <w:color w:val="FF0000"/>
          <w:sz w:val="24"/>
          <w:szCs w:val="24"/>
        </w:rPr>
        <w:t>（注：逐一列示具体情况，如</w:t>
      </w:r>
      <w:r>
        <w:rPr>
          <w:rFonts w:hint="eastAsia" w:ascii="Times New Roman" w:hAnsi="Times New Roman" w:eastAsia="仿宋_GB2312" w:cs="仿宋_GB2312"/>
          <w:color w:val="FF0000"/>
          <w:sz w:val="24"/>
          <w:szCs w:val="24"/>
          <w:lang w:val="en-US" w:eastAsia="zh-CN"/>
        </w:rPr>
        <w:t>涉及多家单位或多个科目</w:t>
      </w:r>
      <w:r>
        <w:rPr>
          <w:rFonts w:hint="eastAsia" w:ascii="Times New Roman" w:hAnsi="Times New Roman" w:eastAsia="仿宋_GB2312" w:cs="仿宋_GB2312"/>
          <w:color w:val="FF0000"/>
          <w:sz w:val="24"/>
          <w:szCs w:val="24"/>
        </w:rPr>
        <w:t>，可参照专项经费应付未付支出</w:t>
      </w:r>
      <w:r>
        <w:rPr>
          <w:rFonts w:hint="eastAsia" w:ascii="Times New Roman" w:hAnsi="Times New Roman" w:eastAsia="仿宋_GB2312" w:cs="仿宋_GB2312"/>
          <w:color w:val="FF0000"/>
          <w:sz w:val="24"/>
          <w:szCs w:val="24"/>
          <w:lang w:val="en-US" w:eastAsia="zh-CN"/>
        </w:rPr>
        <w:t>汇总表、</w:t>
      </w:r>
      <w:r>
        <w:rPr>
          <w:rFonts w:hint="eastAsia" w:ascii="Times New Roman" w:hAnsi="Times New Roman" w:eastAsia="仿宋_GB2312" w:cs="仿宋_GB2312"/>
          <w:color w:val="FF0000"/>
          <w:sz w:val="24"/>
          <w:szCs w:val="24"/>
        </w:rPr>
        <w:t>明细表的格式列示）</w:t>
      </w:r>
    </w:p>
    <w:p>
      <w:pPr>
        <w:autoSpaceDE w:val="0"/>
        <w:autoSpaceDN w:val="0"/>
        <w:spacing w:line="500" w:lineRule="exact"/>
        <w:ind w:firstLine="560"/>
        <w:jc w:val="left"/>
        <w:rPr>
          <w:rFonts w:hint="eastAsia" w:ascii="Times New Roman" w:hAnsi="Times New Roman" w:eastAsia="黑体"/>
          <w:sz w:val="28"/>
          <w:szCs w:val="28"/>
          <w:lang w:val="zh-CN"/>
        </w:rPr>
      </w:pPr>
      <w:r>
        <w:rPr>
          <w:rFonts w:hint="eastAsia" w:ascii="Times New Roman" w:hAnsi="Times New Roman" w:eastAsia="黑体"/>
          <w:sz w:val="28"/>
          <w:szCs w:val="28"/>
          <w:lang w:val="zh-CN"/>
        </w:rPr>
        <w:t>（二）自筹经费预算批复及执行情况</w:t>
      </w:r>
    </w:p>
    <w:p>
      <w:pPr>
        <w:autoSpaceDE w:val="0"/>
        <w:autoSpaceDN w:val="0"/>
        <w:spacing w:line="440" w:lineRule="exact"/>
        <w:ind w:firstLine="560"/>
        <w:rPr>
          <w:rFonts w:hint="eastAsia" w:ascii="Times New Roman" w:hAnsi="Times New Roman" w:eastAsia="仿宋_GB2312" w:cs="仿宋_GB2312"/>
          <w:sz w:val="24"/>
          <w:szCs w:val="24"/>
        </w:rPr>
      </w:pPr>
      <w:r>
        <w:rPr>
          <w:rFonts w:hint="eastAsia" w:ascii="Times New Roman" w:hAnsi="Times New Roman" w:eastAsia="仿宋_GB2312" w:cs="仿宋_GB2312"/>
          <w:sz w:val="24"/>
          <w:szCs w:val="24"/>
        </w:rPr>
        <w:t>介绍</w:t>
      </w:r>
      <w:r>
        <w:rPr>
          <w:rFonts w:hint="eastAsia" w:ascii="Times New Roman" w:hAnsi="Times New Roman" w:eastAsia="仿宋_GB2312" w:cs="仿宋_GB2312"/>
          <w:sz w:val="24"/>
          <w:szCs w:val="24"/>
          <w:lang w:eastAsia="zh-CN"/>
        </w:rPr>
        <w:t>课题</w:t>
      </w:r>
      <w:r>
        <w:rPr>
          <w:rFonts w:hint="eastAsia" w:ascii="Times New Roman" w:hAnsi="Times New Roman" w:eastAsia="仿宋_GB2312" w:cs="仿宋_GB2312"/>
          <w:sz w:val="24"/>
          <w:szCs w:val="24"/>
        </w:rPr>
        <w:t>自筹经费总预算、经费来源（</w:t>
      </w:r>
      <w:r>
        <w:rPr>
          <w:rFonts w:hint="eastAsia" w:ascii="Times New Roman" w:hAnsi="Times New Roman" w:eastAsia="仿宋_GB2312" w:cs="仿宋_GB2312"/>
          <w:sz w:val="24"/>
          <w:szCs w:val="24"/>
          <w:lang w:val="en-US" w:eastAsia="zh-CN"/>
        </w:rPr>
        <w:t>其他</w:t>
      </w:r>
      <w:r>
        <w:rPr>
          <w:rFonts w:hint="eastAsia" w:ascii="Times New Roman" w:hAnsi="Times New Roman" w:eastAsia="仿宋_GB2312" w:cs="仿宋_GB2312"/>
          <w:sz w:val="24"/>
          <w:szCs w:val="24"/>
        </w:rPr>
        <w:t>财政拨款/单位自有货币资金/</w:t>
      </w:r>
      <w:r>
        <w:rPr>
          <w:rFonts w:hint="eastAsia" w:ascii="Times New Roman" w:hAnsi="Times New Roman" w:eastAsia="仿宋_GB2312" w:cs="仿宋_GB2312"/>
          <w:sz w:val="24"/>
          <w:szCs w:val="24"/>
          <w:lang w:val="en-US" w:eastAsia="zh-CN"/>
        </w:rPr>
        <w:t>其他</w:t>
      </w:r>
      <w:r>
        <w:rPr>
          <w:rFonts w:hint="eastAsia" w:ascii="Times New Roman" w:hAnsi="Times New Roman" w:eastAsia="仿宋_GB2312" w:cs="仿宋_GB2312"/>
          <w:sz w:val="24"/>
          <w:szCs w:val="24"/>
        </w:rPr>
        <w:t>资金）及截至检查基准日的</w:t>
      </w:r>
      <w:r>
        <w:rPr>
          <w:rFonts w:hint="eastAsia" w:ascii="Times New Roman" w:hAnsi="Times New Roman" w:eastAsia="仿宋_GB2312" w:cs="仿宋_GB2312"/>
          <w:sz w:val="24"/>
          <w:szCs w:val="24"/>
          <w:lang w:eastAsia="zh-CN"/>
        </w:rPr>
        <w:t>课题</w:t>
      </w:r>
      <w:r>
        <w:rPr>
          <w:rFonts w:hint="eastAsia" w:ascii="Times New Roman" w:hAnsi="Times New Roman" w:eastAsia="仿宋_GB2312" w:cs="仿宋_GB2312"/>
          <w:sz w:val="24"/>
          <w:szCs w:val="24"/>
        </w:rPr>
        <w:t>自筹经费实际到位数，并填写下表。</w:t>
      </w:r>
    </w:p>
    <w:p>
      <w:pPr>
        <w:autoSpaceDE w:val="0"/>
        <w:autoSpaceDN w:val="0"/>
        <w:adjustRightInd w:val="0"/>
        <w:spacing w:line="560" w:lineRule="exact"/>
        <w:ind w:firstLine="0" w:firstLineChars="0"/>
        <w:jc w:val="center"/>
        <w:rPr>
          <w:rFonts w:hint="eastAsia" w:ascii="Times New Roman" w:hAnsi="Times New Roman" w:eastAsia="仿宋_GB2312" w:cs="仿宋_GB2312"/>
          <w:b/>
          <w:bCs/>
          <w:szCs w:val="24"/>
          <w:lang w:val="zh-CN"/>
        </w:rPr>
      </w:pPr>
      <w:r>
        <w:rPr>
          <w:rFonts w:hint="eastAsia" w:ascii="Times New Roman" w:hAnsi="Times New Roman" w:eastAsia="仿宋_GB2312" w:cs="仿宋_GB2312"/>
          <w:b/>
          <w:bCs/>
          <w:szCs w:val="24"/>
          <w:lang w:val="zh-CN"/>
        </w:rPr>
        <w:t>自筹经费各科目支出表</w:t>
      </w:r>
      <w:r>
        <w:rPr>
          <w:rFonts w:hint="eastAsia" w:ascii="Times New Roman" w:hAnsi="Times New Roman" w:eastAsia="仿宋_GB2312" w:cs="仿宋_GB2312"/>
          <w:b/>
          <w:bCs/>
          <w:color w:val="0000FF"/>
          <w:szCs w:val="24"/>
          <w:lang w:val="zh-CN"/>
        </w:rPr>
        <w:t>（适用“十一五”课题）</w:t>
      </w:r>
    </w:p>
    <w:p>
      <w:pPr>
        <w:autoSpaceDE w:val="0"/>
        <w:autoSpaceDN w:val="0"/>
        <w:adjustRightInd w:val="0"/>
        <w:spacing w:line="240" w:lineRule="auto"/>
        <w:ind w:firstLine="0" w:firstLineChars="0"/>
        <w:jc w:val="right"/>
        <w:rPr>
          <w:rFonts w:hint="eastAsia" w:ascii="Times New Roman" w:hAnsi="Times New Roman" w:eastAsia="仿宋_GB2312" w:cs="仿宋_GB2312"/>
          <w:b/>
          <w:bCs/>
          <w:szCs w:val="24"/>
          <w:lang w:val="zh-CN"/>
        </w:rPr>
      </w:pPr>
      <w:r>
        <w:rPr>
          <w:rFonts w:hint="eastAsia" w:ascii="Times New Roman" w:hAnsi="Times New Roman" w:eastAsia="仿宋_GB2312" w:cs="仿宋_GB2312"/>
          <w:b/>
          <w:bCs/>
          <w:szCs w:val="24"/>
          <w:lang w:val="zh-CN"/>
        </w:rPr>
        <w:t>单位：万元</w:t>
      </w:r>
    </w:p>
    <w:tbl>
      <w:tblPr>
        <w:tblStyle w:val="5"/>
        <w:tblW w:w="7086" w:type="dxa"/>
        <w:jc w:val="center"/>
        <w:tblInd w:w="-113" w:type="dxa"/>
        <w:tblLayout w:type="fixed"/>
        <w:tblCellMar>
          <w:top w:w="0" w:type="dxa"/>
          <w:left w:w="108" w:type="dxa"/>
          <w:bottom w:w="0" w:type="dxa"/>
          <w:right w:w="227" w:type="dxa"/>
        </w:tblCellMar>
      </w:tblPr>
      <w:tblGrid>
        <w:gridCol w:w="2664"/>
        <w:gridCol w:w="1474"/>
        <w:gridCol w:w="1474"/>
        <w:gridCol w:w="147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535" w:hRule="atLeast"/>
          <w:jc w:val="center"/>
        </w:trPr>
        <w:tc>
          <w:tcPr>
            <w:tcW w:w="26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beforeLines="0" w:afterLines="0" w:line="240" w:lineRule="auto"/>
              <w:ind w:firstLine="0" w:firstLineChars="0"/>
              <w:jc w:val="center"/>
              <w:rPr>
                <w:rFonts w:ascii="Times New Roman" w:hAnsi="Times New Roman" w:eastAsia="仿宋_GB2312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科目</w:t>
            </w:r>
          </w:p>
        </w:tc>
        <w:tc>
          <w:tcPr>
            <w:tcW w:w="147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beforeLines="0" w:afterLines="0" w:line="240" w:lineRule="auto"/>
              <w:ind w:firstLine="0" w:firstLineChars="0"/>
              <w:jc w:val="center"/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批准预算数</w:t>
            </w:r>
          </w:p>
          <w:p>
            <w:pPr>
              <w:autoSpaceDE w:val="0"/>
              <w:autoSpaceDN w:val="0"/>
              <w:spacing w:beforeLines="0" w:afterLines="0" w:line="240" w:lineRule="auto"/>
              <w:ind w:firstLine="0" w:firstLineChars="0"/>
              <w:jc w:val="center"/>
              <w:rPr>
                <w:rFonts w:ascii="Times New Roman" w:hAnsi="Times New Roman" w:eastAsia="仿宋_GB2312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（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1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）</w:t>
            </w:r>
          </w:p>
        </w:tc>
        <w:tc>
          <w:tcPr>
            <w:tcW w:w="14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beforeLines="0" w:afterLines="0" w:line="240" w:lineRule="auto"/>
              <w:ind w:firstLine="0" w:firstLineChars="0"/>
              <w:jc w:val="center"/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账面支出数</w:t>
            </w:r>
          </w:p>
          <w:p>
            <w:pPr>
              <w:autoSpaceDE w:val="0"/>
              <w:autoSpaceDN w:val="0"/>
              <w:spacing w:beforeLines="0" w:afterLines="0" w:line="240" w:lineRule="auto"/>
              <w:ind w:firstLine="0" w:firstLineChars="0"/>
              <w:jc w:val="center"/>
              <w:rPr>
                <w:rFonts w:ascii="Times New Roman" w:hAnsi="Times New Roman" w:eastAsia="仿宋_GB2312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（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2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）</w:t>
            </w:r>
          </w:p>
        </w:tc>
        <w:tc>
          <w:tcPr>
            <w:tcW w:w="14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beforeLines="0" w:afterLines="0" w:line="240" w:lineRule="auto"/>
              <w:ind w:firstLine="0" w:firstLineChars="0"/>
              <w:jc w:val="center"/>
              <w:rPr>
                <w:rFonts w:ascii="Times New Roman" w:hAnsi="Times New Roman" w:eastAsia="仿宋_GB2312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val="zh-CN"/>
              </w:rPr>
              <w:t>差额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（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</w:rPr>
              <w:t>3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）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=（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</w:rPr>
              <w:t>1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）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</w:rPr>
              <w:t>—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（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</w:rPr>
              <w:t>2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44" w:hRule="exact"/>
          <w:jc w:val="center"/>
        </w:trPr>
        <w:tc>
          <w:tcPr>
            <w:tcW w:w="2664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beforeLines="0" w:afterLines="0" w:line="240" w:lineRule="auto"/>
              <w:ind w:firstLine="420" w:firstLineChars="200"/>
              <w:jc w:val="left"/>
              <w:rPr>
                <w:rFonts w:ascii="Times New Roman" w:hAnsi="Times New Roman" w:eastAsia="仿宋_GB2312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1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</w:rPr>
              <w:t>.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设备费</w:t>
            </w:r>
          </w:p>
        </w:tc>
        <w:tc>
          <w:tcPr>
            <w:tcW w:w="147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hint="eastAsia" w:ascii="Times New Roman" w:hAnsi="Times New Roman" w:eastAsia="仿宋_GB2312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32" w:hRule="exact"/>
          <w:jc w:val="center"/>
        </w:trPr>
        <w:tc>
          <w:tcPr>
            <w:tcW w:w="2664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beforeLines="0" w:afterLines="0" w:line="240" w:lineRule="auto"/>
              <w:ind w:firstLine="420" w:firstLineChars="200"/>
              <w:jc w:val="left"/>
              <w:rPr>
                <w:rFonts w:ascii="Times New Roman" w:hAnsi="Times New Roman" w:eastAsia="仿宋_GB2312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2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</w:rPr>
              <w:t>.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材料费</w:t>
            </w:r>
          </w:p>
        </w:tc>
        <w:tc>
          <w:tcPr>
            <w:tcW w:w="147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57" w:hRule="exact"/>
          <w:jc w:val="center"/>
        </w:trPr>
        <w:tc>
          <w:tcPr>
            <w:tcW w:w="2664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beforeLines="0" w:afterLines="0" w:line="240" w:lineRule="auto"/>
              <w:ind w:firstLine="420" w:firstLineChars="200"/>
              <w:jc w:val="left"/>
              <w:rPr>
                <w:rFonts w:ascii="Times New Roman" w:hAnsi="Times New Roman" w:eastAsia="仿宋_GB2312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3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</w:rPr>
              <w:t>.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测试化验加工费</w:t>
            </w:r>
          </w:p>
        </w:tc>
        <w:tc>
          <w:tcPr>
            <w:tcW w:w="147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32" w:hRule="exact"/>
          <w:jc w:val="center"/>
        </w:trPr>
        <w:tc>
          <w:tcPr>
            <w:tcW w:w="2664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beforeLines="0" w:afterLines="0" w:line="240" w:lineRule="auto"/>
              <w:ind w:firstLine="420" w:firstLineChars="200"/>
              <w:jc w:val="left"/>
              <w:rPr>
                <w:rFonts w:ascii="Times New Roman" w:hAnsi="Times New Roman" w:eastAsia="仿宋_GB2312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4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</w:rPr>
              <w:t>.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燃料动力费</w:t>
            </w:r>
          </w:p>
        </w:tc>
        <w:tc>
          <w:tcPr>
            <w:tcW w:w="147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97" w:hRule="exact"/>
          <w:jc w:val="center"/>
        </w:trPr>
        <w:tc>
          <w:tcPr>
            <w:tcW w:w="2664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beforeLines="0" w:afterLines="0" w:line="240" w:lineRule="auto"/>
              <w:ind w:firstLine="420" w:firstLineChars="200"/>
              <w:jc w:val="left"/>
              <w:rPr>
                <w:rFonts w:ascii="Times New Roman" w:hAnsi="Times New Roman" w:eastAsia="仿宋_GB2312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5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</w:rPr>
              <w:t>.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差旅费</w:t>
            </w:r>
          </w:p>
        </w:tc>
        <w:tc>
          <w:tcPr>
            <w:tcW w:w="147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20" w:hRule="exact"/>
          <w:jc w:val="center"/>
        </w:trPr>
        <w:tc>
          <w:tcPr>
            <w:tcW w:w="2664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beforeLines="0" w:afterLines="0" w:line="240" w:lineRule="auto"/>
              <w:ind w:firstLine="420" w:firstLineChars="200"/>
              <w:jc w:val="left"/>
              <w:rPr>
                <w:rFonts w:ascii="Times New Roman" w:hAnsi="Times New Roman" w:eastAsia="仿宋_GB2312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6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</w:rPr>
              <w:t>.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会议费</w:t>
            </w:r>
          </w:p>
        </w:tc>
        <w:tc>
          <w:tcPr>
            <w:tcW w:w="147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97" w:hRule="exact"/>
          <w:jc w:val="center"/>
        </w:trPr>
        <w:tc>
          <w:tcPr>
            <w:tcW w:w="2664" w:type="dxa"/>
            <w:tcBorders>
              <w:top w:val="nil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beforeLines="0" w:afterLines="0" w:line="240" w:lineRule="auto"/>
              <w:ind w:firstLine="420" w:firstLineChars="200"/>
              <w:jc w:val="left"/>
              <w:rPr>
                <w:rFonts w:ascii="Times New Roman" w:hAnsi="Times New Roman" w:eastAsia="仿宋_GB2312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7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</w:rPr>
              <w:t>.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val="zh-CN"/>
              </w:rPr>
              <w:t>国际合作与交流费</w:t>
            </w:r>
          </w:p>
        </w:tc>
        <w:tc>
          <w:tcPr>
            <w:tcW w:w="1474" w:type="dxa"/>
            <w:tcBorders>
              <w:top w:val="single" w:color="auto" w:sz="6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697" w:hRule="exact"/>
          <w:jc w:val="center"/>
        </w:trPr>
        <w:tc>
          <w:tcPr>
            <w:tcW w:w="2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beforeLines="0" w:afterLines="0" w:line="240" w:lineRule="auto"/>
              <w:ind w:firstLine="420" w:firstLineChars="200"/>
              <w:jc w:val="left"/>
              <w:rPr>
                <w:rFonts w:ascii="Times New Roman" w:hAnsi="Times New Roman" w:eastAsia="仿宋_GB2312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8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</w:rPr>
              <w:t>.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出版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/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文献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/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信息传播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/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知识产权事务费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15" w:hRule="exact"/>
          <w:jc w:val="center"/>
        </w:trPr>
        <w:tc>
          <w:tcPr>
            <w:tcW w:w="2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beforeLines="0" w:afterLines="0" w:line="240" w:lineRule="auto"/>
              <w:ind w:firstLine="420" w:firstLineChars="200"/>
              <w:jc w:val="left"/>
              <w:rPr>
                <w:rFonts w:ascii="Times New Roman" w:hAnsi="Times New Roman" w:eastAsia="仿宋_GB2312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9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</w:rPr>
              <w:t>.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劳务费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15" w:hRule="exact"/>
          <w:jc w:val="center"/>
        </w:trPr>
        <w:tc>
          <w:tcPr>
            <w:tcW w:w="2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beforeLines="0" w:afterLines="0" w:line="240" w:lineRule="auto"/>
              <w:ind w:firstLine="420" w:firstLineChars="200"/>
              <w:jc w:val="left"/>
              <w:rPr>
                <w:rFonts w:ascii="Times New Roman" w:hAnsi="Times New Roman" w:eastAsia="仿宋_GB2312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10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</w:rPr>
              <w:t>.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专家咨询费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97" w:hRule="exact"/>
          <w:jc w:val="center"/>
        </w:trPr>
        <w:tc>
          <w:tcPr>
            <w:tcW w:w="2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beforeLines="0" w:afterLines="0" w:line="240" w:lineRule="auto"/>
              <w:ind w:firstLine="420" w:firstLineChars="200"/>
              <w:jc w:val="left"/>
              <w:rPr>
                <w:rFonts w:ascii="Times New Roman" w:hAnsi="Times New Roman" w:eastAsia="仿宋_GB2312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11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</w:rPr>
              <w:t>.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管理费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14" w:hRule="exact"/>
          <w:jc w:val="center"/>
        </w:trPr>
        <w:tc>
          <w:tcPr>
            <w:tcW w:w="2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beforeLines="0" w:afterLines="0" w:line="240" w:lineRule="auto"/>
              <w:ind w:firstLine="420" w:firstLineChars="200"/>
              <w:jc w:val="left"/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</w:pP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</w:rPr>
              <w:t>1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</w:rPr>
              <w:t>.其他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val="en-US" w:eastAsia="zh-CN"/>
              </w:rPr>
              <w:t>支出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97" w:hRule="exact"/>
          <w:jc w:val="center"/>
        </w:trPr>
        <w:tc>
          <w:tcPr>
            <w:tcW w:w="266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合计</w:t>
            </w:r>
          </w:p>
        </w:tc>
        <w:tc>
          <w:tcPr>
            <w:tcW w:w="1474" w:type="dxa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center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center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center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</w:tr>
    </w:tbl>
    <w:p>
      <w:pPr>
        <w:autoSpaceDE w:val="0"/>
        <w:autoSpaceDN w:val="0"/>
        <w:adjustRightInd w:val="0"/>
        <w:spacing w:beforeLines="0" w:afterLines="0"/>
        <w:ind w:firstLine="480" w:firstLineChars="200"/>
        <w:jc w:val="both"/>
        <w:rPr>
          <w:rFonts w:hint="eastAsia" w:ascii="Times New Roman" w:hAnsi="Times New Roman" w:cs="仿宋_GB2312"/>
          <w:b/>
          <w:bCs/>
          <w:sz w:val="28"/>
          <w:szCs w:val="28"/>
          <w:lang w:val="zh-CN"/>
        </w:rPr>
      </w:pPr>
      <w:r>
        <w:rPr>
          <w:rFonts w:hint="eastAsia" w:ascii="Times New Roman" w:hAnsi="Times New Roman" w:eastAsia="仿宋" w:cs="仿宋"/>
          <w:color w:val="FF0000"/>
          <w:sz w:val="24"/>
          <w:szCs w:val="24"/>
          <w:highlight w:val="none"/>
          <w:lang w:val="zh-CN"/>
        </w:rPr>
        <w:t>注：请分单位填列“自筹经费各科目支出表”</w:t>
      </w:r>
      <w:r>
        <w:rPr>
          <w:rFonts w:hint="eastAsia" w:ascii="Times New Roman" w:hAnsi="Times New Roman" w:eastAsia="仿宋" w:cs="仿宋"/>
          <w:b w:val="0"/>
          <w:bCs w:val="0"/>
          <w:color w:val="FF0000"/>
          <w:sz w:val="24"/>
          <w:szCs w:val="24"/>
          <w:lang w:val="zh-CN"/>
        </w:rPr>
        <w:t>。</w:t>
      </w:r>
    </w:p>
    <w:p>
      <w:pPr>
        <w:autoSpaceDE w:val="0"/>
        <w:autoSpaceDN w:val="0"/>
        <w:adjustRightInd w:val="0"/>
        <w:ind w:firstLine="0" w:firstLineChars="0"/>
        <w:jc w:val="center"/>
        <w:rPr>
          <w:rFonts w:hint="eastAsia" w:ascii="Times New Roman" w:hAnsi="Times New Roman" w:eastAsia="仿宋_GB2312" w:cs="仿宋_GB2312"/>
          <w:b/>
          <w:bCs/>
          <w:szCs w:val="24"/>
          <w:lang w:val="zh-CN"/>
        </w:rPr>
      </w:pPr>
      <w:r>
        <w:rPr>
          <w:rFonts w:hint="eastAsia" w:ascii="Times New Roman" w:hAnsi="Times New Roman" w:eastAsia="仿宋_GB2312" w:cs="仿宋_GB2312"/>
          <w:b/>
          <w:bCs/>
          <w:szCs w:val="24"/>
          <w:lang w:val="zh-CN"/>
        </w:rPr>
        <w:t>自筹经费各科目支出表</w:t>
      </w:r>
      <w:r>
        <w:rPr>
          <w:rFonts w:hint="eastAsia" w:ascii="Times New Roman" w:hAnsi="Times New Roman" w:eastAsia="仿宋_GB2312" w:cs="仿宋_GB2312"/>
          <w:b/>
          <w:bCs/>
          <w:color w:val="0000FF"/>
          <w:szCs w:val="24"/>
          <w:lang w:val="zh-CN"/>
        </w:rPr>
        <w:t>（适用“十二五”课题）</w:t>
      </w:r>
    </w:p>
    <w:p>
      <w:pPr>
        <w:autoSpaceDE w:val="0"/>
        <w:autoSpaceDN w:val="0"/>
        <w:adjustRightInd w:val="0"/>
        <w:ind w:firstLine="0" w:firstLineChars="0"/>
        <w:jc w:val="right"/>
        <w:rPr>
          <w:rFonts w:hint="eastAsia" w:ascii="Times New Roman" w:hAnsi="Times New Roman" w:eastAsia="仿宋_GB2312" w:cs="仿宋_GB2312"/>
          <w:b/>
          <w:bCs/>
          <w:szCs w:val="24"/>
          <w:lang w:val="zh-CN"/>
        </w:rPr>
      </w:pPr>
      <w:r>
        <w:rPr>
          <w:rFonts w:hint="eastAsia" w:ascii="Times New Roman" w:hAnsi="Times New Roman" w:eastAsia="仿宋_GB2312" w:cs="仿宋_GB2312"/>
          <w:b/>
          <w:bCs/>
          <w:szCs w:val="24"/>
          <w:lang w:val="zh-CN"/>
        </w:rPr>
        <w:t>单位：万元</w:t>
      </w:r>
    </w:p>
    <w:tbl>
      <w:tblPr>
        <w:tblStyle w:val="5"/>
        <w:tblW w:w="7167" w:type="dxa"/>
        <w:jc w:val="center"/>
        <w:tblInd w:w="-194" w:type="dxa"/>
        <w:tblLayout w:type="fixed"/>
        <w:tblCellMar>
          <w:top w:w="0" w:type="dxa"/>
          <w:left w:w="108" w:type="dxa"/>
          <w:bottom w:w="0" w:type="dxa"/>
          <w:right w:w="227" w:type="dxa"/>
        </w:tblCellMar>
      </w:tblPr>
      <w:tblGrid>
        <w:gridCol w:w="2745"/>
        <w:gridCol w:w="1474"/>
        <w:gridCol w:w="1474"/>
        <w:gridCol w:w="147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535" w:hRule="atLeast"/>
          <w:jc w:val="center"/>
        </w:trPr>
        <w:tc>
          <w:tcPr>
            <w:tcW w:w="27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beforeLines="0" w:afterLines="0" w:line="240" w:lineRule="auto"/>
              <w:ind w:firstLine="0" w:firstLineChars="0"/>
              <w:jc w:val="center"/>
              <w:rPr>
                <w:rFonts w:ascii="Times New Roman" w:hAnsi="Times New Roman" w:eastAsia="仿宋_GB2312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科目</w:t>
            </w:r>
          </w:p>
        </w:tc>
        <w:tc>
          <w:tcPr>
            <w:tcW w:w="147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beforeLines="0" w:afterLines="0" w:line="240" w:lineRule="auto"/>
              <w:ind w:firstLine="0" w:firstLineChars="0"/>
              <w:jc w:val="center"/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批准预算数</w:t>
            </w:r>
          </w:p>
          <w:p>
            <w:pPr>
              <w:autoSpaceDE w:val="0"/>
              <w:autoSpaceDN w:val="0"/>
              <w:spacing w:beforeLines="0" w:afterLines="0" w:line="240" w:lineRule="auto"/>
              <w:ind w:firstLine="0" w:firstLineChars="0"/>
              <w:jc w:val="center"/>
              <w:rPr>
                <w:rFonts w:ascii="Times New Roman" w:hAnsi="Times New Roman" w:eastAsia="仿宋_GB2312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（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1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）</w:t>
            </w:r>
          </w:p>
        </w:tc>
        <w:tc>
          <w:tcPr>
            <w:tcW w:w="14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beforeLines="0" w:afterLines="0" w:line="240" w:lineRule="auto"/>
              <w:ind w:firstLine="0" w:firstLineChars="0"/>
              <w:jc w:val="center"/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账面支出数</w:t>
            </w:r>
          </w:p>
          <w:p>
            <w:pPr>
              <w:autoSpaceDE w:val="0"/>
              <w:autoSpaceDN w:val="0"/>
              <w:spacing w:beforeLines="0" w:afterLines="0" w:line="240" w:lineRule="auto"/>
              <w:ind w:firstLine="0" w:firstLineChars="0"/>
              <w:jc w:val="center"/>
              <w:rPr>
                <w:rFonts w:ascii="Times New Roman" w:hAnsi="Times New Roman" w:eastAsia="仿宋_GB2312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（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2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）</w:t>
            </w:r>
          </w:p>
        </w:tc>
        <w:tc>
          <w:tcPr>
            <w:tcW w:w="14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beforeLines="0" w:afterLines="0" w:line="240" w:lineRule="auto"/>
              <w:ind w:firstLine="0" w:firstLineChars="0"/>
              <w:jc w:val="center"/>
              <w:rPr>
                <w:rFonts w:ascii="Times New Roman" w:hAnsi="Times New Roman" w:eastAsia="仿宋_GB2312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val="zh-CN"/>
              </w:rPr>
              <w:t>差额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（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</w:rPr>
              <w:t>3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）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=（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</w:rPr>
              <w:t>1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）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</w:rPr>
              <w:t>—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（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</w:rPr>
              <w:t>2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44" w:hRule="exact"/>
          <w:jc w:val="center"/>
        </w:trPr>
        <w:tc>
          <w:tcPr>
            <w:tcW w:w="274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20" w:firstLineChars="200"/>
              <w:jc w:val="left"/>
              <w:rPr>
                <w:rFonts w:ascii="Times New Roman" w:hAnsi="Times New Roman" w:eastAsia="仿宋_GB2312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（一）直接费用</w:t>
            </w:r>
          </w:p>
        </w:tc>
        <w:tc>
          <w:tcPr>
            <w:tcW w:w="147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hint="eastAsia" w:ascii="Times New Roman" w:hAnsi="Times New Roman" w:eastAsia="仿宋_GB2312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44" w:hRule="exact"/>
          <w:jc w:val="center"/>
        </w:trPr>
        <w:tc>
          <w:tcPr>
            <w:tcW w:w="274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20" w:firstLineChars="200"/>
              <w:jc w:val="left"/>
              <w:rPr>
                <w:rFonts w:ascii="Times New Roman" w:hAnsi="Times New Roman" w:eastAsia="仿宋_GB2312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1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</w:rPr>
              <w:t>.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设备费</w:t>
            </w:r>
          </w:p>
        </w:tc>
        <w:tc>
          <w:tcPr>
            <w:tcW w:w="147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hint="eastAsia" w:ascii="Times New Roman" w:hAnsi="Times New Roman" w:eastAsia="仿宋_GB2312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32" w:hRule="exact"/>
          <w:jc w:val="center"/>
        </w:trPr>
        <w:tc>
          <w:tcPr>
            <w:tcW w:w="2745" w:type="dxa"/>
            <w:tcBorders>
              <w:top w:val="nil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20" w:firstLineChars="200"/>
              <w:jc w:val="left"/>
              <w:rPr>
                <w:rFonts w:ascii="Times New Roman" w:hAnsi="Times New Roman" w:eastAsia="仿宋_GB2312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2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</w:rPr>
              <w:t>.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材料费</w:t>
            </w:r>
          </w:p>
        </w:tc>
        <w:tc>
          <w:tcPr>
            <w:tcW w:w="1474" w:type="dxa"/>
            <w:tcBorders>
              <w:top w:val="single" w:color="auto" w:sz="6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57" w:hRule="exact"/>
          <w:jc w:val="center"/>
        </w:trPr>
        <w:tc>
          <w:tcPr>
            <w:tcW w:w="274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20" w:firstLineChars="200"/>
              <w:jc w:val="left"/>
              <w:rPr>
                <w:rFonts w:ascii="Times New Roman" w:hAnsi="Times New Roman" w:eastAsia="仿宋_GB2312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3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</w:rPr>
              <w:t>.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测试化验加工费</w:t>
            </w:r>
          </w:p>
        </w:tc>
        <w:tc>
          <w:tcPr>
            <w:tcW w:w="14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32" w:hRule="exact"/>
          <w:jc w:val="center"/>
        </w:trPr>
        <w:tc>
          <w:tcPr>
            <w:tcW w:w="2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20" w:firstLineChars="200"/>
              <w:jc w:val="left"/>
              <w:rPr>
                <w:rFonts w:ascii="Times New Roman" w:hAnsi="Times New Roman" w:eastAsia="仿宋_GB2312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4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</w:rPr>
              <w:t>.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燃料动力费</w:t>
            </w:r>
          </w:p>
        </w:tc>
        <w:tc>
          <w:tcPr>
            <w:tcW w:w="14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97" w:hRule="exact"/>
          <w:jc w:val="center"/>
        </w:trPr>
        <w:tc>
          <w:tcPr>
            <w:tcW w:w="274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20" w:firstLineChars="200"/>
              <w:jc w:val="left"/>
              <w:rPr>
                <w:rFonts w:ascii="Times New Roman" w:hAnsi="Times New Roman" w:eastAsia="仿宋_GB2312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5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</w:rPr>
              <w:t>.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差旅费</w:t>
            </w:r>
          </w:p>
        </w:tc>
        <w:tc>
          <w:tcPr>
            <w:tcW w:w="1474" w:type="dxa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20" w:hRule="exact"/>
          <w:jc w:val="center"/>
        </w:trPr>
        <w:tc>
          <w:tcPr>
            <w:tcW w:w="274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20" w:firstLineChars="200"/>
              <w:jc w:val="left"/>
              <w:rPr>
                <w:rFonts w:ascii="Times New Roman" w:hAnsi="Times New Roman" w:eastAsia="仿宋_GB2312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6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</w:rPr>
              <w:t>.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会议费</w:t>
            </w:r>
          </w:p>
        </w:tc>
        <w:tc>
          <w:tcPr>
            <w:tcW w:w="147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97" w:hRule="exact"/>
          <w:jc w:val="center"/>
        </w:trPr>
        <w:tc>
          <w:tcPr>
            <w:tcW w:w="2745" w:type="dxa"/>
            <w:tcBorders>
              <w:top w:val="nil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20" w:firstLineChars="200"/>
              <w:jc w:val="left"/>
              <w:rPr>
                <w:rFonts w:ascii="Times New Roman" w:hAnsi="Times New Roman" w:eastAsia="仿宋_GB2312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7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</w:rPr>
              <w:t>.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val="zh-CN"/>
              </w:rPr>
              <w:t>国际合作与交流费</w:t>
            </w:r>
          </w:p>
        </w:tc>
        <w:tc>
          <w:tcPr>
            <w:tcW w:w="1474" w:type="dxa"/>
            <w:tcBorders>
              <w:top w:val="single" w:color="auto" w:sz="6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697" w:hRule="exact"/>
          <w:jc w:val="center"/>
        </w:trPr>
        <w:tc>
          <w:tcPr>
            <w:tcW w:w="2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20" w:firstLineChars="200"/>
              <w:jc w:val="left"/>
              <w:rPr>
                <w:rFonts w:ascii="Times New Roman" w:hAnsi="Times New Roman" w:eastAsia="仿宋_GB2312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8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</w:rPr>
              <w:t>.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出版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/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文献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/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信息传播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/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知识产权事务费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15" w:hRule="exact"/>
          <w:jc w:val="center"/>
        </w:trPr>
        <w:tc>
          <w:tcPr>
            <w:tcW w:w="2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20" w:firstLineChars="200"/>
              <w:jc w:val="left"/>
              <w:rPr>
                <w:rFonts w:ascii="Times New Roman" w:hAnsi="Times New Roman" w:eastAsia="仿宋_GB2312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9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</w:rPr>
              <w:t>.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劳务费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15" w:hRule="exact"/>
          <w:jc w:val="center"/>
        </w:trPr>
        <w:tc>
          <w:tcPr>
            <w:tcW w:w="2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20" w:firstLineChars="200"/>
              <w:jc w:val="left"/>
              <w:rPr>
                <w:rFonts w:ascii="Times New Roman" w:hAnsi="Times New Roman" w:eastAsia="仿宋_GB2312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10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</w:rPr>
              <w:t>.</w:t>
            </w: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专家咨询费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97" w:hRule="exact"/>
          <w:jc w:val="center"/>
        </w:trPr>
        <w:tc>
          <w:tcPr>
            <w:tcW w:w="2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20" w:firstLineChars="200"/>
              <w:jc w:val="left"/>
              <w:rPr>
                <w:rFonts w:hint="eastAsia" w:ascii="Times New Roman" w:hAnsi="Times New Roman" w:eastAsia="仿宋_GB2312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</w:rPr>
              <w:t>1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</w:rPr>
              <w:t>.其他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val="en-US" w:eastAsia="zh-CN"/>
              </w:rPr>
              <w:t>支出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14" w:hRule="exact"/>
          <w:jc w:val="center"/>
        </w:trPr>
        <w:tc>
          <w:tcPr>
            <w:tcW w:w="2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20" w:firstLineChars="200"/>
              <w:jc w:val="left"/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val="zh-CN" w:eastAsia="zh-CN"/>
              </w:rPr>
            </w:pP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val="en-US" w:eastAsia="zh-CN"/>
              </w:rPr>
              <w:t>二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val="en-US" w:eastAsia="zh-CN"/>
              </w:rPr>
              <w:t>间接费用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14" w:hRule="exact"/>
          <w:jc w:val="center"/>
        </w:trPr>
        <w:tc>
          <w:tcPr>
            <w:tcW w:w="2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beforeLines="0" w:afterLines="0" w:line="240" w:lineRule="auto"/>
              <w:ind w:firstLine="420" w:firstLineChars="200"/>
              <w:jc w:val="left"/>
              <w:rPr>
                <w:rFonts w:hint="eastAsia" w:ascii="Times New Roman" w:hAnsi="Times New Roman" w:eastAsia="仿宋_GB2312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</w:rPr>
              <w:t>其中：绩效支出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right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227" w:type="dxa"/>
          </w:tblCellMar>
        </w:tblPrEx>
        <w:trPr>
          <w:trHeight w:val="397" w:hRule="exact"/>
          <w:jc w:val="center"/>
        </w:trPr>
        <w:tc>
          <w:tcPr>
            <w:tcW w:w="274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仿宋_GB2312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1"/>
                <w:lang w:val="zh-CN"/>
              </w:rPr>
              <w:t>合计</w:t>
            </w:r>
          </w:p>
        </w:tc>
        <w:tc>
          <w:tcPr>
            <w:tcW w:w="1474" w:type="dxa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center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center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center"/>
              <w:rPr>
                <w:rFonts w:ascii="Times New Roman" w:hAnsi="Times New Roman" w:eastAsia="仿宋_GB2312"/>
                <w:sz w:val="21"/>
                <w:szCs w:val="21"/>
              </w:rPr>
            </w:pPr>
          </w:p>
        </w:tc>
      </w:tr>
    </w:tbl>
    <w:p>
      <w:pPr>
        <w:autoSpaceDE w:val="0"/>
        <w:autoSpaceDN w:val="0"/>
        <w:adjustRightInd w:val="0"/>
        <w:spacing w:beforeLines="0" w:afterLines="0"/>
        <w:ind w:firstLine="480" w:firstLineChars="200"/>
        <w:jc w:val="both"/>
        <w:rPr>
          <w:rFonts w:hint="eastAsia" w:ascii="Times New Roman" w:hAnsi="Times New Roman" w:eastAsia="仿宋" w:cs="仿宋"/>
          <w:b w:val="0"/>
          <w:bCs w:val="0"/>
          <w:color w:val="FF0000"/>
          <w:sz w:val="24"/>
          <w:szCs w:val="24"/>
          <w:lang w:val="zh-CN"/>
        </w:rPr>
      </w:pPr>
      <w:r>
        <w:rPr>
          <w:rFonts w:hint="eastAsia" w:ascii="Times New Roman" w:hAnsi="Times New Roman" w:eastAsia="仿宋" w:cs="仿宋"/>
          <w:color w:val="FF0000"/>
          <w:sz w:val="24"/>
          <w:szCs w:val="24"/>
          <w:highlight w:val="none"/>
          <w:lang w:val="zh-CN"/>
        </w:rPr>
        <w:t>注：请分单位填列“自筹经费各科目支出表”</w:t>
      </w:r>
      <w:r>
        <w:rPr>
          <w:rFonts w:hint="eastAsia" w:ascii="Times New Roman" w:hAnsi="Times New Roman" w:eastAsia="仿宋" w:cs="仿宋"/>
          <w:b w:val="0"/>
          <w:bCs w:val="0"/>
          <w:color w:val="FF0000"/>
          <w:sz w:val="24"/>
          <w:szCs w:val="24"/>
          <w:lang w:val="zh-CN"/>
        </w:rPr>
        <w:t>。</w:t>
      </w:r>
    </w:p>
    <w:p>
      <w:pPr>
        <w:numPr>
          <w:ilvl w:val="0"/>
          <w:numId w:val="1"/>
        </w:numPr>
        <w:autoSpaceDE w:val="0"/>
        <w:autoSpaceDN w:val="0"/>
        <w:spacing w:before="120" w:beforeLines="50" w:after="120" w:afterLines="50"/>
        <w:ind w:firstLine="560"/>
        <w:jc w:val="left"/>
        <w:rPr>
          <w:rFonts w:hint="eastAsia" w:ascii="Times New Roman" w:hAnsi="Times New Roman" w:eastAsia="黑体"/>
          <w:sz w:val="28"/>
          <w:szCs w:val="28"/>
          <w:lang w:val="zh-CN"/>
        </w:rPr>
      </w:pPr>
      <w:r>
        <w:rPr>
          <w:rFonts w:hint="eastAsia" w:ascii="Times New Roman" w:hAnsi="Times New Roman" w:eastAsia="黑体"/>
          <w:sz w:val="28"/>
          <w:szCs w:val="28"/>
          <w:lang w:val="zh-CN"/>
        </w:rPr>
        <w:t>需要提交的其他资料</w:t>
      </w:r>
    </w:p>
    <w:p>
      <w:pPr>
        <w:autoSpaceDE w:val="0"/>
        <w:autoSpaceDN w:val="0"/>
        <w:spacing w:before="120" w:beforeLines="50" w:after="120" w:afterLines="50"/>
        <w:ind w:left="480" w:leftChars="200" w:firstLine="0" w:firstLineChars="0"/>
        <w:jc w:val="left"/>
        <w:rPr>
          <w:rFonts w:hint="eastAsia" w:ascii="Times New Roman" w:hAnsi="Times New Roman" w:eastAsia="黑体"/>
          <w:sz w:val="28"/>
          <w:szCs w:val="28"/>
          <w:lang w:val="zh-CN"/>
        </w:rPr>
      </w:pPr>
      <w:r>
        <w:rPr>
          <w:rFonts w:hint="eastAsia" w:ascii="Times New Roman" w:hAnsi="Times New Roman" w:eastAsia="黑体"/>
          <w:sz w:val="28"/>
          <w:szCs w:val="28"/>
          <w:lang w:val="zh-CN"/>
        </w:rPr>
        <w:t>（一）承担单位提交的资料</w:t>
      </w:r>
    </w:p>
    <w:p>
      <w:pPr>
        <w:autoSpaceDE w:val="0"/>
        <w:autoSpaceDN w:val="0"/>
        <w:ind w:firstLine="560"/>
        <w:rPr>
          <w:rFonts w:hint="eastAsia" w:ascii="Times New Roman" w:hAnsi="Times New Roman" w:eastAsia="仿宋_GB2312" w:cs="仿宋_GB2312"/>
          <w:sz w:val="24"/>
          <w:szCs w:val="24"/>
        </w:rPr>
      </w:pPr>
      <w:r>
        <w:rPr>
          <w:rFonts w:hint="eastAsia" w:ascii="Times New Roman" w:hAnsi="Times New Roman" w:eastAsia="仿宋_GB2312" w:cs="仿宋_GB2312"/>
          <w:sz w:val="24"/>
          <w:szCs w:val="24"/>
        </w:rPr>
        <w:t>1.</w:t>
      </w:r>
      <w:r>
        <w:rPr>
          <w:rFonts w:hint="eastAsia" w:ascii="Times New Roman" w:hAnsi="Times New Roman" w:eastAsia="仿宋_GB2312" w:cs="仿宋_GB2312"/>
          <w:sz w:val="24"/>
          <w:szCs w:val="24"/>
          <w:lang w:eastAsia="zh-CN"/>
        </w:rPr>
        <w:t>课题</w:t>
      </w:r>
      <w:r>
        <w:rPr>
          <w:rFonts w:hint="eastAsia" w:ascii="Times New Roman" w:hAnsi="Times New Roman" w:eastAsia="仿宋_GB2312" w:cs="仿宋_GB2312"/>
          <w:sz w:val="24"/>
          <w:szCs w:val="24"/>
        </w:rPr>
        <w:t>立项与预算批复、任务合同书及预算书</w:t>
      </w:r>
      <w:r>
        <w:rPr>
          <w:rFonts w:hint="eastAsia" w:ascii="Times New Roman" w:hAnsi="Times New Roman" w:eastAsia="仿宋_GB2312" w:cs="仿宋_GB2312"/>
          <w:sz w:val="24"/>
          <w:szCs w:val="24"/>
          <w:lang w:val="en-US" w:eastAsia="zh-CN"/>
        </w:rPr>
        <w:t>、单位法人证书/营业执照</w:t>
      </w:r>
      <w:r>
        <w:rPr>
          <w:rFonts w:hint="eastAsia" w:ascii="Times New Roman" w:hAnsi="Times New Roman" w:eastAsia="仿宋_GB2312" w:cs="仿宋_GB2312"/>
          <w:sz w:val="24"/>
          <w:szCs w:val="24"/>
        </w:rPr>
        <w:t>（复印件）</w:t>
      </w:r>
    </w:p>
    <w:p>
      <w:pPr>
        <w:autoSpaceDE w:val="0"/>
        <w:autoSpaceDN w:val="0"/>
        <w:ind w:firstLine="560"/>
        <w:rPr>
          <w:rFonts w:hint="eastAsia" w:ascii="Times New Roman" w:hAnsi="Times New Roman" w:eastAsia="仿宋_GB2312" w:cs="仿宋_GB2312"/>
          <w:sz w:val="24"/>
          <w:szCs w:val="24"/>
        </w:rPr>
      </w:pPr>
      <w:r>
        <w:rPr>
          <w:rFonts w:hint="eastAsia" w:ascii="Times New Roman" w:hAnsi="Times New Roman" w:eastAsia="仿宋_GB2312" w:cs="仿宋_GB2312"/>
          <w:sz w:val="24"/>
          <w:szCs w:val="24"/>
          <w:lang w:val="en-US" w:eastAsia="zh-CN"/>
        </w:rPr>
        <w:t>2</w:t>
      </w:r>
      <w:r>
        <w:rPr>
          <w:rFonts w:hint="eastAsia" w:ascii="Times New Roman" w:hAnsi="Times New Roman" w:eastAsia="仿宋_GB2312" w:cs="仿宋_GB2312"/>
          <w:sz w:val="24"/>
          <w:szCs w:val="24"/>
        </w:rPr>
        <w:t>.承担单位与合作单位之间签署的合作协议（复印件）</w:t>
      </w:r>
    </w:p>
    <w:p>
      <w:pPr>
        <w:autoSpaceDE w:val="0"/>
        <w:autoSpaceDN w:val="0"/>
        <w:ind w:firstLine="560"/>
        <w:rPr>
          <w:rFonts w:hint="eastAsia" w:ascii="Times New Roman" w:hAnsi="Times New Roman" w:eastAsia="仿宋_GB2312" w:cs="仿宋_GB2312"/>
          <w:sz w:val="24"/>
          <w:szCs w:val="24"/>
        </w:rPr>
      </w:pPr>
      <w:r>
        <w:rPr>
          <w:rFonts w:hint="eastAsia" w:ascii="Times New Roman" w:hAnsi="Times New Roman" w:eastAsia="仿宋_GB2312" w:cs="仿宋_GB2312"/>
          <w:sz w:val="24"/>
          <w:szCs w:val="24"/>
          <w:lang w:val="en-US" w:eastAsia="zh-CN"/>
        </w:rPr>
        <w:t>3</w:t>
      </w:r>
      <w:r>
        <w:rPr>
          <w:rFonts w:hint="eastAsia" w:ascii="Times New Roman" w:hAnsi="Times New Roman" w:eastAsia="仿宋_GB2312" w:cs="仿宋_GB2312"/>
          <w:sz w:val="24"/>
          <w:szCs w:val="24"/>
        </w:rPr>
        <w:t>.单位从会计核算系统打印输出的，未经任何加工的</w:t>
      </w:r>
      <w:r>
        <w:rPr>
          <w:rFonts w:hint="eastAsia" w:ascii="Times New Roman" w:hAnsi="Times New Roman" w:eastAsia="仿宋_GB2312" w:cs="仿宋_GB2312"/>
          <w:sz w:val="24"/>
          <w:szCs w:val="24"/>
          <w:lang w:eastAsia="zh-CN"/>
        </w:rPr>
        <w:t>课题</w:t>
      </w:r>
      <w:r>
        <w:rPr>
          <w:rFonts w:hint="eastAsia" w:ascii="Times New Roman" w:hAnsi="Times New Roman" w:eastAsia="仿宋_GB2312" w:cs="仿宋_GB2312"/>
          <w:sz w:val="24"/>
          <w:szCs w:val="24"/>
        </w:rPr>
        <w:t>经费核算账簿（截至预计的现场检查日）、</w:t>
      </w:r>
      <w:r>
        <w:rPr>
          <w:rFonts w:hint="eastAsia" w:ascii="Times New Roman" w:hAnsi="Times New Roman" w:eastAsia="仿宋_GB2312" w:cs="仿宋_GB2312"/>
          <w:sz w:val="24"/>
          <w:szCs w:val="24"/>
          <w:lang w:val="en-US" w:eastAsia="zh-CN"/>
        </w:rPr>
        <w:t>报销金额1万元以上大额支出会计凭证复印件（劳务费、专家咨询费和应付未付期间的会计凭证不分金额大小，全部提供）</w:t>
      </w:r>
    </w:p>
    <w:p>
      <w:pPr>
        <w:autoSpaceDE w:val="0"/>
        <w:autoSpaceDN w:val="0"/>
        <w:ind w:firstLine="560"/>
        <w:rPr>
          <w:rFonts w:hint="eastAsia" w:ascii="Times New Roman" w:hAnsi="Times New Roman" w:eastAsia="仿宋_GB2312" w:cs="仿宋_GB2312"/>
          <w:sz w:val="24"/>
          <w:szCs w:val="24"/>
        </w:rPr>
      </w:pPr>
      <w:r>
        <w:rPr>
          <w:rFonts w:hint="eastAsia" w:ascii="Times New Roman" w:hAnsi="Times New Roman" w:eastAsia="仿宋_GB2312" w:cs="仿宋_GB2312"/>
          <w:sz w:val="24"/>
          <w:szCs w:val="24"/>
        </w:rPr>
        <w:t>请将</w:t>
      </w:r>
      <w:r>
        <w:rPr>
          <w:rFonts w:hint="eastAsia" w:ascii="Times New Roman" w:hAnsi="Times New Roman" w:eastAsia="仿宋_GB2312" w:cs="仿宋_GB2312"/>
          <w:sz w:val="24"/>
          <w:szCs w:val="24"/>
          <w:lang w:eastAsia="zh-CN"/>
        </w:rPr>
        <w:t>课题</w:t>
      </w:r>
      <w:r>
        <w:rPr>
          <w:rFonts w:hint="eastAsia" w:ascii="Times New Roman" w:hAnsi="Times New Roman" w:eastAsia="仿宋_GB2312" w:cs="仿宋_GB2312"/>
          <w:sz w:val="24"/>
          <w:szCs w:val="24"/>
        </w:rPr>
        <w:t>专项经费支出的全部会计凭证备好待查。</w:t>
      </w:r>
    </w:p>
    <w:p>
      <w:pPr>
        <w:autoSpaceDE w:val="0"/>
        <w:autoSpaceDN w:val="0"/>
        <w:ind w:firstLine="560"/>
        <w:rPr>
          <w:rFonts w:hint="eastAsia" w:ascii="Times New Roman" w:hAnsi="Times New Roman" w:eastAsia="仿宋_GB2312" w:cs="仿宋_GB2312"/>
          <w:sz w:val="24"/>
          <w:szCs w:val="24"/>
        </w:rPr>
      </w:pPr>
      <w:r>
        <w:rPr>
          <w:rFonts w:hint="eastAsia" w:ascii="Times New Roman" w:hAnsi="Times New Roman" w:eastAsia="仿宋_GB2312" w:cs="仿宋_GB2312"/>
          <w:sz w:val="24"/>
          <w:szCs w:val="24"/>
        </w:rPr>
        <w:t>4.</w:t>
      </w:r>
      <w:r>
        <w:rPr>
          <w:rFonts w:hint="eastAsia" w:ascii="Times New Roman" w:hAnsi="Times New Roman" w:eastAsia="仿宋_GB2312" w:cs="仿宋_GB2312"/>
          <w:sz w:val="24"/>
          <w:szCs w:val="24"/>
          <w:lang w:eastAsia="zh-CN"/>
        </w:rPr>
        <w:t>课题</w:t>
      </w:r>
      <w:r>
        <w:rPr>
          <w:rFonts w:hint="eastAsia" w:ascii="Times New Roman" w:hAnsi="Times New Roman" w:eastAsia="仿宋_GB2312" w:cs="仿宋_GB2312"/>
          <w:sz w:val="24"/>
          <w:szCs w:val="24"/>
        </w:rPr>
        <w:t>设备/大宗材料/测试化验加工/出版软件支出等相关合同、出入库单、测试化验报告等（复印件）</w:t>
      </w:r>
    </w:p>
    <w:p>
      <w:pPr>
        <w:autoSpaceDE w:val="0"/>
        <w:autoSpaceDN w:val="0"/>
        <w:ind w:firstLine="560"/>
        <w:rPr>
          <w:rFonts w:hint="eastAsia" w:ascii="Times New Roman" w:hAnsi="Times New Roman" w:eastAsia="仿宋_GB2312" w:cs="仿宋_GB2312"/>
          <w:sz w:val="24"/>
          <w:szCs w:val="24"/>
        </w:rPr>
      </w:pPr>
      <w:r>
        <w:rPr>
          <w:rFonts w:hint="eastAsia" w:ascii="Times New Roman" w:hAnsi="Times New Roman" w:eastAsia="仿宋_GB2312" w:cs="仿宋_GB2312"/>
          <w:sz w:val="24"/>
          <w:szCs w:val="24"/>
        </w:rPr>
        <w:t>5.单位科研经费管理制度文件（</w:t>
      </w:r>
      <w:r>
        <w:rPr>
          <w:rFonts w:hint="eastAsia" w:ascii="Times New Roman" w:hAnsi="Times New Roman" w:eastAsia="仿宋_GB2312" w:cs="仿宋_GB2312"/>
          <w:sz w:val="24"/>
          <w:szCs w:val="24"/>
          <w:lang w:val="en-US" w:eastAsia="zh-CN"/>
        </w:rPr>
        <w:t>电子版</w:t>
      </w:r>
      <w:r>
        <w:rPr>
          <w:rFonts w:hint="eastAsia" w:ascii="Times New Roman" w:hAnsi="Times New Roman" w:eastAsia="仿宋_GB2312" w:cs="仿宋_GB2312"/>
          <w:sz w:val="24"/>
          <w:szCs w:val="24"/>
        </w:rPr>
        <w:t>）</w:t>
      </w:r>
    </w:p>
    <w:p>
      <w:pPr>
        <w:autoSpaceDE w:val="0"/>
        <w:autoSpaceDN w:val="0"/>
        <w:ind w:firstLine="560"/>
        <w:rPr>
          <w:rFonts w:hint="eastAsia" w:ascii="Times New Roman" w:hAnsi="Times New Roman" w:eastAsia="仿宋_GB2312" w:cs="仿宋_GB2312"/>
          <w:sz w:val="24"/>
          <w:szCs w:val="24"/>
        </w:rPr>
      </w:pPr>
      <w:r>
        <w:rPr>
          <w:rFonts w:hint="eastAsia" w:ascii="Times New Roman" w:hAnsi="Times New Roman" w:eastAsia="仿宋_GB2312" w:cs="仿宋_GB2312"/>
          <w:sz w:val="24"/>
          <w:szCs w:val="24"/>
        </w:rPr>
        <w:t>6.各类调整事项及批复文件材料（含单位内部调整事项及报科技部、财政部调整事项，复印件）</w:t>
      </w:r>
    </w:p>
    <w:p>
      <w:pPr>
        <w:autoSpaceDE w:val="0"/>
        <w:autoSpaceDN w:val="0"/>
        <w:ind w:firstLine="560"/>
        <w:rPr>
          <w:rFonts w:hint="eastAsia" w:ascii="Times New Roman" w:hAnsi="Times New Roman" w:eastAsia="仿宋_GB2312" w:cs="仿宋_GB2312"/>
          <w:sz w:val="24"/>
          <w:szCs w:val="24"/>
        </w:rPr>
      </w:pPr>
      <w:r>
        <w:rPr>
          <w:rFonts w:hint="eastAsia" w:ascii="Times New Roman" w:hAnsi="Times New Roman" w:eastAsia="仿宋_GB2312" w:cs="仿宋_GB2312"/>
          <w:sz w:val="24"/>
          <w:szCs w:val="24"/>
        </w:rPr>
        <w:t>7.</w:t>
      </w:r>
      <w:r>
        <w:rPr>
          <w:rFonts w:hint="eastAsia" w:ascii="Times New Roman" w:hAnsi="Times New Roman" w:eastAsia="仿宋_GB2312" w:cs="仿宋_GB2312"/>
          <w:sz w:val="24"/>
          <w:szCs w:val="24"/>
          <w:lang w:eastAsia="zh-CN"/>
        </w:rPr>
        <w:t>课题</w:t>
      </w:r>
      <w:r>
        <w:rPr>
          <w:rFonts w:hint="eastAsia" w:ascii="Times New Roman" w:hAnsi="Times New Roman" w:eastAsia="仿宋_GB2312" w:cs="仿宋_GB2312"/>
          <w:sz w:val="24"/>
          <w:szCs w:val="24"/>
        </w:rPr>
        <w:t>经费支出情况表（见附表）</w:t>
      </w:r>
    </w:p>
    <w:p>
      <w:pPr>
        <w:autoSpaceDE w:val="0"/>
        <w:autoSpaceDN w:val="0"/>
        <w:spacing w:before="120" w:beforeLines="50" w:after="120" w:afterLines="50"/>
        <w:ind w:left="480" w:leftChars="200" w:firstLine="0" w:firstLineChars="0"/>
        <w:jc w:val="left"/>
        <w:rPr>
          <w:rFonts w:hint="eastAsia" w:ascii="Times New Roman" w:hAnsi="Times New Roman" w:eastAsia="黑体"/>
          <w:sz w:val="28"/>
          <w:szCs w:val="28"/>
          <w:lang w:val="zh-CN"/>
        </w:rPr>
      </w:pPr>
      <w:r>
        <w:rPr>
          <w:rFonts w:hint="eastAsia" w:ascii="Times New Roman" w:hAnsi="Times New Roman" w:eastAsia="黑体"/>
          <w:sz w:val="28"/>
          <w:szCs w:val="28"/>
        </w:rPr>
        <w:t>（二）合作单位</w:t>
      </w:r>
      <w:r>
        <w:rPr>
          <w:rFonts w:hint="eastAsia" w:ascii="Times New Roman" w:hAnsi="Times New Roman" w:eastAsia="黑体"/>
          <w:sz w:val="28"/>
          <w:szCs w:val="28"/>
          <w:lang w:val="zh-CN"/>
        </w:rPr>
        <w:t>提交的资料</w:t>
      </w:r>
    </w:p>
    <w:p>
      <w:pPr>
        <w:autoSpaceDE w:val="0"/>
        <w:autoSpaceDN w:val="0"/>
        <w:ind w:firstLine="560"/>
        <w:rPr>
          <w:rFonts w:hint="eastAsia" w:ascii="Times New Roman" w:hAnsi="Times New Roman" w:eastAsia="仿宋_GB2312" w:cs="仿宋_GB2312"/>
          <w:sz w:val="24"/>
          <w:szCs w:val="24"/>
        </w:rPr>
      </w:pPr>
      <w:r>
        <w:rPr>
          <w:rFonts w:hint="eastAsia" w:ascii="Times New Roman" w:hAnsi="Times New Roman" w:eastAsia="仿宋_GB2312" w:cs="仿宋_GB2312"/>
          <w:sz w:val="24"/>
          <w:szCs w:val="24"/>
          <w:lang w:val="en-US" w:eastAsia="zh-CN"/>
        </w:rPr>
        <w:t>1.单位法人证书/营业执照</w:t>
      </w:r>
      <w:r>
        <w:rPr>
          <w:rFonts w:hint="eastAsia" w:ascii="Times New Roman" w:hAnsi="Times New Roman" w:eastAsia="仿宋_GB2312" w:cs="仿宋_GB2312"/>
          <w:sz w:val="24"/>
          <w:szCs w:val="24"/>
        </w:rPr>
        <w:t>（复印件）</w:t>
      </w:r>
    </w:p>
    <w:p>
      <w:pPr>
        <w:autoSpaceDE w:val="0"/>
        <w:autoSpaceDN w:val="0"/>
        <w:ind w:firstLine="560"/>
        <w:rPr>
          <w:rFonts w:hint="eastAsia" w:ascii="Times New Roman" w:hAnsi="Times New Roman" w:eastAsia="仿宋_GB2312" w:cs="仿宋_GB2312"/>
          <w:sz w:val="24"/>
          <w:szCs w:val="24"/>
        </w:rPr>
      </w:pPr>
      <w:r>
        <w:rPr>
          <w:rFonts w:hint="eastAsia" w:ascii="Times New Roman" w:hAnsi="Times New Roman" w:eastAsia="仿宋_GB2312" w:cs="仿宋_GB2312"/>
          <w:sz w:val="24"/>
          <w:szCs w:val="24"/>
          <w:lang w:val="en-US" w:eastAsia="zh-CN"/>
        </w:rPr>
        <w:t>2</w:t>
      </w:r>
      <w:r>
        <w:rPr>
          <w:rFonts w:hint="eastAsia" w:ascii="Times New Roman" w:hAnsi="Times New Roman" w:eastAsia="仿宋_GB2312" w:cs="仿宋_GB2312"/>
          <w:sz w:val="24"/>
          <w:szCs w:val="24"/>
        </w:rPr>
        <w:t>.单位从会计核算系统打印输出的，未经任何加工的</w:t>
      </w:r>
      <w:r>
        <w:rPr>
          <w:rFonts w:hint="eastAsia" w:ascii="Times New Roman" w:hAnsi="Times New Roman" w:eastAsia="仿宋_GB2312" w:cs="仿宋_GB2312"/>
          <w:sz w:val="24"/>
          <w:szCs w:val="24"/>
          <w:lang w:eastAsia="zh-CN"/>
        </w:rPr>
        <w:t>课题</w:t>
      </w:r>
      <w:r>
        <w:rPr>
          <w:rFonts w:hint="eastAsia" w:ascii="Times New Roman" w:hAnsi="Times New Roman" w:eastAsia="仿宋_GB2312" w:cs="仿宋_GB2312"/>
          <w:sz w:val="24"/>
          <w:szCs w:val="24"/>
        </w:rPr>
        <w:t>经费核算账簿（截至预计的现场检查日）、</w:t>
      </w:r>
      <w:r>
        <w:rPr>
          <w:rFonts w:hint="eastAsia" w:ascii="Times New Roman" w:hAnsi="Times New Roman" w:eastAsia="仿宋_GB2312" w:cs="仿宋_GB2312"/>
          <w:sz w:val="24"/>
          <w:szCs w:val="24"/>
          <w:lang w:val="en-US" w:eastAsia="zh-CN"/>
        </w:rPr>
        <w:t>报销金额0.5万元以上大额支出会计凭证复印件（劳务费、专家咨询费和应付未付期间的会计凭证不分金额大小，全部提供）</w:t>
      </w:r>
    </w:p>
    <w:p>
      <w:pPr>
        <w:autoSpaceDE w:val="0"/>
        <w:autoSpaceDN w:val="0"/>
        <w:ind w:firstLine="560"/>
        <w:rPr>
          <w:rFonts w:hint="eastAsia" w:ascii="Times New Roman" w:hAnsi="Times New Roman" w:eastAsia="仿宋_GB2312" w:cs="仿宋_GB2312"/>
          <w:sz w:val="24"/>
          <w:szCs w:val="24"/>
        </w:rPr>
      </w:pPr>
      <w:r>
        <w:rPr>
          <w:rFonts w:hint="eastAsia" w:ascii="Times New Roman" w:hAnsi="Times New Roman" w:eastAsia="仿宋_GB2312" w:cs="仿宋_GB2312"/>
          <w:sz w:val="24"/>
          <w:szCs w:val="24"/>
        </w:rPr>
        <w:t>会计凭证包含记账凭证及其后附的原始凭证（发票、合同、出入库单、签领单等），请合作单位提供完整清晰的会计凭证复印件，因提供的会计凭证不完整不清晰造成的损失，由单位自行承担。</w:t>
      </w:r>
    </w:p>
    <w:p>
      <w:pPr>
        <w:autoSpaceDE w:val="0"/>
        <w:autoSpaceDN w:val="0"/>
        <w:ind w:firstLine="560"/>
        <w:rPr>
          <w:rFonts w:hint="eastAsia" w:ascii="Times New Roman" w:hAnsi="Times New Roman" w:eastAsia="仿宋_GB2312" w:cs="仿宋_GB2312"/>
          <w:sz w:val="24"/>
          <w:szCs w:val="24"/>
        </w:rPr>
      </w:pPr>
      <w:r>
        <w:rPr>
          <w:rFonts w:hint="eastAsia" w:ascii="Times New Roman" w:hAnsi="Times New Roman" w:eastAsia="仿宋_GB2312" w:cs="仿宋_GB2312"/>
          <w:sz w:val="24"/>
          <w:szCs w:val="24"/>
          <w:lang w:val="en-US" w:eastAsia="zh-CN"/>
        </w:rPr>
        <w:t>3</w:t>
      </w:r>
      <w:r>
        <w:rPr>
          <w:rFonts w:hint="eastAsia" w:ascii="Times New Roman" w:hAnsi="Times New Roman" w:eastAsia="仿宋_GB2312" w:cs="仿宋_GB2312"/>
          <w:sz w:val="24"/>
          <w:szCs w:val="24"/>
        </w:rPr>
        <w:t>.</w:t>
      </w:r>
      <w:r>
        <w:rPr>
          <w:rFonts w:hint="eastAsia" w:ascii="Times New Roman" w:hAnsi="Times New Roman" w:eastAsia="仿宋_GB2312" w:cs="仿宋_GB2312"/>
          <w:sz w:val="24"/>
          <w:szCs w:val="24"/>
          <w:lang w:eastAsia="zh-CN"/>
        </w:rPr>
        <w:t>课题</w:t>
      </w:r>
      <w:r>
        <w:rPr>
          <w:rFonts w:hint="eastAsia" w:ascii="Times New Roman" w:hAnsi="Times New Roman" w:eastAsia="仿宋_GB2312" w:cs="仿宋_GB2312"/>
          <w:sz w:val="24"/>
          <w:szCs w:val="24"/>
        </w:rPr>
        <w:t>设备/大宗材料/测试化验加工/出版软件支出等相关合同、出入库单、测试化验报告等（复印件）</w:t>
      </w:r>
    </w:p>
    <w:p>
      <w:pPr>
        <w:autoSpaceDE w:val="0"/>
        <w:autoSpaceDN w:val="0"/>
        <w:ind w:firstLine="560"/>
        <w:rPr>
          <w:rFonts w:hint="eastAsia" w:ascii="Times New Roman" w:hAnsi="Times New Roman" w:eastAsia="仿宋_GB2312" w:cs="仿宋_GB2312"/>
          <w:sz w:val="24"/>
          <w:szCs w:val="24"/>
        </w:rPr>
      </w:pPr>
      <w:r>
        <w:rPr>
          <w:rFonts w:hint="eastAsia" w:ascii="Times New Roman" w:hAnsi="Times New Roman" w:eastAsia="仿宋_GB2312" w:cs="仿宋_GB2312"/>
          <w:sz w:val="24"/>
          <w:szCs w:val="24"/>
          <w:lang w:val="en-US" w:eastAsia="zh-CN"/>
        </w:rPr>
        <w:t>4</w:t>
      </w:r>
      <w:r>
        <w:rPr>
          <w:rFonts w:hint="eastAsia" w:ascii="Times New Roman" w:hAnsi="Times New Roman" w:eastAsia="仿宋_GB2312" w:cs="仿宋_GB2312"/>
          <w:sz w:val="24"/>
          <w:szCs w:val="24"/>
        </w:rPr>
        <w:t>.单位科研经费管理制度文件（</w:t>
      </w:r>
      <w:r>
        <w:rPr>
          <w:rFonts w:hint="eastAsia" w:ascii="Times New Roman" w:hAnsi="Times New Roman" w:eastAsia="仿宋_GB2312" w:cs="仿宋_GB2312"/>
          <w:sz w:val="24"/>
          <w:szCs w:val="24"/>
          <w:lang w:val="en-US" w:eastAsia="zh-CN"/>
        </w:rPr>
        <w:t>电子版</w:t>
      </w:r>
      <w:r>
        <w:rPr>
          <w:rFonts w:hint="eastAsia" w:ascii="Times New Roman" w:hAnsi="Times New Roman" w:eastAsia="仿宋_GB2312" w:cs="仿宋_GB2312"/>
          <w:sz w:val="24"/>
          <w:szCs w:val="24"/>
        </w:rPr>
        <w:t>）</w:t>
      </w:r>
    </w:p>
    <w:p>
      <w:pPr>
        <w:autoSpaceDE w:val="0"/>
        <w:autoSpaceDN w:val="0"/>
        <w:ind w:firstLine="560"/>
        <w:rPr>
          <w:rFonts w:hint="eastAsia" w:ascii="Times New Roman" w:hAnsi="Times New Roman" w:eastAsia="仿宋_GB2312" w:cs="仿宋_GB2312"/>
          <w:sz w:val="24"/>
          <w:szCs w:val="24"/>
        </w:rPr>
      </w:pPr>
      <w:r>
        <w:rPr>
          <w:rFonts w:hint="eastAsia" w:ascii="Times New Roman" w:hAnsi="Times New Roman" w:eastAsia="仿宋_GB2312" w:cs="仿宋_GB2312"/>
          <w:sz w:val="24"/>
          <w:szCs w:val="24"/>
          <w:lang w:val="en-US" w:eastAsia="zh-CN"/>
        </w:rPr>
        <w:t>5</w:t>
      </w:r>
      <w:r>
        <w:rPr>
          <w:rFonts w:hint="eastAsia" w:ascii="Times New Roman" w:hAnsi="Times New Roman" w:eastAsia="仿宋_GB2312" w:cs="仿宋_GB2312"/>
          <w:sz w:val="24"/>
          <w:szCs w:val="24"/>
        </w:rPr>
        <w:t>.各类调整事项及批复文件材料（含报承担单位、科技部、财政部调整事项，复印件）</w:t>
      </w:r>
    </w:p>
    <w:p>
      <w:pPr>
        <w:autoSpaceDE w:val="0"/>
        <w:autoSpaceDN w:val="0"/>
        <w:ind w:firstLine="560"/>
        <w:rPr>
          <w:rFonts w:hint="eastAsia" w:ascii="Times New Roman" w:hAnsi="Times New Roman" w:eastAsia="仿宋_GB2312" w:cs="仿宋_GB2312"/>
          <w:sz w:val="24"/>
          <w:szCs w:val="24"/>
        </w:rPr>
      </w:pPr>
      <w:r>
        <w:rPr>
          <w:rFonts w:hint="eastAsia" w:ascii="Times New Roman" w:hAnsi="Times New Roman" w:eastAsia="仿宋_GB2312" w:cs="仿宋_GB2312"/>
          <w:sz w:val="24"/>
          <w:szCs w:val="24"/>
          <w:lang w:val="en-US" w:eastAsia="zh-CN"/>
        </w:rPr>
        <w:t>6</w:t>
      </w:r>
      <w:r>
        <w:rPr>
          <w:rFonts w:hint="eastAsia" w:ascii="Times New Roman" w:hAnsi="Times New Roman" w:eastAsia="仿宋_GB2312" w:cs="仿宋_GB2312"/>
          <w:sz w:val="24"/>
          <w:szCs w:val="24"/>
        </w:rPr>
        <w:t>.</w:t>
      </w:r>
      <w:r>
        <w:rPr>
          <w:rFonts w:hint="eastAsia" w:ascii="Times New Roman" w:hAnsi="Times New Roman" w:eastAsia="仿宋_GB2312" w:cs="仿宋_GB2312"/>
          <w:sz w:val="24"/>
          <w:szCs w:val="24"/>
          <w:lang w:eastAsia="zh-CN"/>
        </w:rPr>
        <w:t>课题</w:t>
      </w:r>
      <w:r>
        <w:rPr>
          <w:rFonts w:hint="eastAsia" w:ascii="Times New Roman" w:hAnsi="Times New Roman" w:eastAsia="仿宋_GB2312" w:cs="仿宋_GB2312"/>
          <w:sz w:val="24"/>
          <w:szCs w:val="24"/>
        </w:rPr>
        <w:t>经费支出情况表（见附表）</w:t>
      </w:r>
    </w:p>
    <w:p>
      <w:pPr>
        <w:ind w:firstLine="544"/>
        <w:jc w:val="left"/>
        <w:rPr>
          <w:rFonts w:hint="eastAsia" w:ascii="Times New Roman" w:hAnsi="Times New Roman" w:eastAsia="仿宋_GB2312"/>
          <w:spacing w:val="-4"/>
          <w:sz w:val="28"/>
          <w:szCs w:val="28"/>
        </w:rPr>
      </w:pPr>
    </w:p>
    <w:p>
      <w:pPr>
        <w:autoSpaceDE w:val="0"/>
        <w:autoSpaceDN w:val="0"/>
        <w:ind w:firstLine="466" w:firstLineChars="200"/>
        <w:rPr>
          <w:rFonts w:hint="default" w:ascii="Times New Roman" w:hAnsi="Times New Roman" w:eastAsia="仿宋" w:cs="Times New Roman"/>
          <w:color w:val="FF0000"/>
          <w:sz w:val="24"/>
          <w:szCs w:val="24"/>
        </w:rPr>
      </w:pPr>
      <w:r>
        <w:rPr>
          <w:rFonts w:hint="default" w:ascii="Times New Roman" w:hAnsi="Times New Roman" w:eastAsia="仿宋" w:cs="Times New Roman"/>
          <w:b/>
          <w:bCs/>
          <w:color w:val="FF0000"/>
          <w:spacing w:val="-4"/>
          <w:sz w:val="24"/>
          <w:szCs w:val="24"/>
        </w:rPr>
        <w:t>注：</w:t>
      </w:r>
      <w:r>
        <w:rPr>
          <w:rFonts w:hint="default" w:ascii="Times New Roman" w:hAnsi="Times New Roman" w:eastAsia="仿宋" w:cs="Times New Roman"/>
          <w:b w:val="0"/>
          <w:bCs w:val="0"/>
          <w:color w:val="FF0000"/>
          <w:spacing w:val="-4"/>
          <w:sz w:val="24"/>
          <w:szCs w:val="24"/>
        </w:rPr>
        <w:t>1</w:t>
      </w:r>
      <w:r>
        <w:rPr>
          <w:rFonts w:hint="default" w:ascii="Times New Roman" w:hAnsi="Times New Roman" w:eastAsia="仿宋" w:cs="Times New Roman"/>
          <w:b/>
          <w:bCs/>
          <w:color w:val="FF0000"/>
          <w:spacing w:val="-4"/>
          <w:sz w:val="24"/>
          <w:szCs w:val="24"/>
        </w:rPr>
        <w:t>.</w:t>
      </w:r>
      <w:r>
        <w:rPr>
          <w:rFonts w:hint="default" w:ascii="Times New Roman" w:hAnsi="Times New Roman" w:eastAsia="仿宋" w:cs="Times New Roman"/>
          <w:color w:val="FF0000"/>
          <w:sz w:val="24"/>
          <w:szCs w:val="24"/>
        </w:rPr>
        <w:t>请承担单位和合作单位分别填写承诺书并签字盖章。</w:t>
      </w:r>
    </w:p>
    <w:p>
      <w:pPr>
        <w:autoSpaceDE w:val="0"/>
        <w:autoSpaceDN w:val="0"/>
        <w:spacing w:beforeLines="0" w:afterLines="0"/>
        <w:ind w:firstLine="960" w:firstLineChars="400"/>
        <w:rPr>
          <w:rFonts w:hint="default" w:ascii="Times New Roman" w:hAnsi="Times New Roman" w:eastAsia="仿宋" w:cs="Times New Roman"/>
          <w:color w:val="FF0000"/>
          <w:sz w:val="24"/>
          <w:szCs w:val="24"/>
        </w:rPr>
      </w:pPr>
      <w:r>
        <w:rPr>
          <w:rFonts w:hint="default" w:ascii="Times New Roman" w:hAnsi="Times New Roman" w:eastAsia="仿宋" w:cs="Times New Roman"/>
          <w:color w:val="FF0000"/>
          <w:sz w:val="24"/>
          <w:szCs w:val="24"/>
        </w:rPr>
        <w:t>2.请承担单位在现场检查开始前，准备好</w:t>
      </w:r>
      <w:r>
        <w:rPr>
          <w:rFonts w:hint="eastAsia" w:ascii="Times New Roman" w:hAnsi="Times New Roman" w:eastAsia="仿宋" w:cs="Times New Roman"/>
          <w:color w:val="FF0000"/>
          <w:sz w:val="24"/>
          <w:szCs w:val="24"/>
          <w:lang w:eastAsia="zh-CN"/>
        </w:rPr>
        <w:t>课题</w:t>
      </w:r>
      <w:r>
        <w:rPr>
          <w:rFonts w:hint="default" w:ascii="Times New Roman" w:hAnsi="Times New Roman" w:eastAsia="仿宋" w:cs="Times New Roman"/>
          <w:color w:val="FF0000"/>
          <w:sz w:val="24"/>
          <w:szCs w:val="24"/>
        </w:rPr>
        <w:t>财务自验收报告（一至三部分）、</w:t>
      </w:r>
      <w:r>
        <w:rPr>
          <w:rFonts w:hint="eastAsia" w:ascii="Times New Roman" w:hAnsi="Times New Roman" w:eastAsia="仿宋" w:cs="Times New Roman"/>
          <w:color w:val="FF0000"/>
          <w:sz w:val="24"/>
          <w:szCs w:val="24"/>
          <w:lang w:eastAsia="zh-CN"/>
        </w:rPr>
        <w:t>课题</w:t>
      </w:r>
      <w:r>
        <w:rPr>
          <w:rFonts w:hint="default" w:ascii="Times New Roman" w:hAnsi="Times New Roman" w:eastAsia="仿宋" w:cs="Times New Roman"/>
          <w:color w:val="FF0000"/>
          <w:sz w:val="24"/>
          <w:szCs w:val="24"/>
        </w:rPr>
        <w:t>专项经费支出情况表（承担</w:t>
      </w:r>
      <w:r>
        <w:rPr>
          <w:rFonts w:hint="eastAsia" w:ascii="Times New Roman" w:hAnsi="Times New Roman" w:eastAsia="仿宋" w:cs="Times New Roman"/>
          <w:color w:val="FF0000"/>
          <w:sz w:val="24"/>
          <w:szCs w:val="24"/>
          <w:lang w:val="en-US" w:eastAsia="zh-CN"/>
        </w:rPr>
        <w:t>单位</w:t>
      </w:r>
      <w:r>
        <w:rPr>
          <w:rFonts w:hint="default" w:ascii="Times New Roman" w:hAnsi="Times New Roman" w:eastAsia="仿宋" w:cs="Times New Roman"/>
          <w:color w:val="FF0000"/>
          <w:sz w:val="24"/>
          <w:szCs w:val="24"/>
        </w:rPr>
        <w:t>及合作单位）、</w:t>
      </w:r>
      <w:r>
        <w:rPr>
          <w:rFonts w:hint="eastAsia" w:ascii="Times New Roman" w:hAnsi="Times New Roman" w:eastAsia="仿宋" w:cs="Times New Roman"/>
          <w:color w:val="FF0000"/>
          <w:sz w:val="24"/>
          <w:szCs w:val="24"/>
          <w:lang w:eastAsia="zh-CN"/>
        </w:rPr>
        <w:t>课题</w:t>
      </w:r>
      <w:r>
        <w:rPr>
          <w:rFonts w:hint="default" w:ascii="Times New Roman" w:hAnsi="Times New Roman" w:eastAsia="仿宋" w:cs="Times New Roman"/>
          <w:color w:val="FF0000"/>
          <w:sz w:val="24"/>
          <w:szCs w:val="24"/>
        </w:rPr>
        <w:t>经费核算账簿（承担及合作单位）的电子版。以上电子版资料请以光盘形式提供。</w:t>
      </w:r>
    </w:p>
    <w:p>
      <w:pPr>
        <w:autoSpaceDE w:val="0"/>
        <w:autoSpaceDN w:val="0"/>
        <w:spacing w:beforeLines="0" w:afterLines="0"/>
        <w:ind w:firstLine="960" w:firstLineChars="400"/>
        <w:rPr>
          <w:rFonts w:hint="eastAsia" w:ascii="Times New Roman" w:hAnsi="Times New Roman" w:eastAsia="仿宋_GB2312"/>
          <w:color w:val="FF0000"/>
          <w:sz w:val="24"/>
          <w:szCs w:val="24"/>
          <w:lang w:val="en-US" w:eastAsia="zh-CN"/>
        </w:rPr>
      </w:pPr>
      <w:r>
        <w:rPr>
          <w:rFonts w:hint="default" w:ascii="Times New Roman" w:hAnsi="Times New Roman" w:eastAsia="仿宋" w:cs="Times New Roman"/>
          <w:color w:val="FF0000"/>
          <w:sz w:val="24"/>
          <w:szCs w:val="24"/>
        </w:rPr>
        <w:t>3.</w:t>
      </w:r>
      <w:r>
        <w:rPr>
          <w:rFonts w:hint="default" w:ascii="Times New Roman" w:hAnsi="Times New Roman" w:eastAsia="仿宋" w:cs="Times New Roman"/>
          <w:color w:val="FF0000"/>
          <w:sz w:val="24"/>
          <w:szCs w:val="24"/>
          <w:lang w:val="en-US" w:eastAsia="zh-CN"/>
        </w:rPr>
        <w:t>请承担单位检查合作单位是否按要求提交了完整的验收资料，并汇总合作单位提交的资料，将财务自验收报告自封面起至第三部分</w:t>
      </w:r>
      <w:r>
        <w:rPr>
          <w:rFonts w:hint="eastAsia" w:ascii="Times New Roman" w:hAnsi="Times New Roman" w:eastAsia="仿宋" w:cs="Times New Roman"/>
          <w:color w:val="FF0000"/>
          <w:sz w:val="24"/>
          <w:szCs w:val="24"/>
          <w:lang w:val="en-US" w:eastAsia="zh-CN"/>
        </w:rPr>
        <w:t>“课题</w:t>
      </w:r>
      <w:r>
        <w:rPr>
          <w:rFonts w:hint="default" w:ascii="Times New Roman" w:hAnsi="Times New Roman" w:eastAsia="仿宋" w:cs="Times New Roman"/>
          <w:color w:val="FF0000"/>
          <w:sz w:val="24"/>
          <w:szCs w:val="24"/>
          <w:lang w:val="en-US" w:eastAsia="zh-CN"/>
        </w:rPr>
        <w:t>预算批复及执行情况</w:t>
      </w:r>
      <w:r>
        <w:rPr>
          <w:rFonts w:hint="eastAsia" w:ascii="Times New Roman" w:hAnsi="Times New Roman" w:eastAsia="仿宋" w:cs="Times New Roman"/>
          <w:color w:val="FF0000"/>
          <w:sz w:val="24"/>
          <w:szCs w:val="24"/>
          <w:lang w:val="en-US" w:eastAsia="zh-CN"/>
        </w:rPr>
        <w:t>”</w:t>
      </w:r>
      <w:r>
        <w:rPr>
          <w:rFonts w:hint="default" w:ascii="Times New Roman" w:hAnsi="Times New Roman" w:eastAsia="仿宋" w:cs="Times New Roman"/>
          <w:color w:val="FF0000"/>
          <w:sz w:val="24"/>
          <w:szCs w:val="24"/>
          <w:lang w:val="en-US" w:eastAsia="zh-CN"/>
        </w:rPr>
        <w:t>的内容装订成册，第四部分</w:t>
      </w:r>
      <w:r>
        <w:rPr>
          <w:rFonts w:hint="eastAsia" w:ascii="Times New Roman" w:hAnsi="Times New Roman" w:eastAsia="仿宋" w:cs="Times New Roman"/>
          <w:color w:val="FF0000"/>
          <w:sz w:val="24"/>
          <w:szCs w:val="24"/>
          <w:lang w:val="en-US" w:eastAsia="zh-CN"/>
        </w:rPr>
        <w:t>“</w:t>
      </w:r>
      <w:r>
        <w:rPr>
          <w:rFonts w:hint="default" w:ascii="Times New Roman" w:hAnsi="Times New Roman" w:eastAsia="仿宋" w:cs="Times New Roman"/>
          <w:color w:val="FF0000"/>
          <w:sz w:val="24"/>
          <w:szCs w:val="24"/>
          <w:lang w:val="en-US" w:eastAsia="zh-CN"/>
        </w:rPr>
        <w:t>需要提交的其他资料</w:t>
      </w:r>
      <w:r>
        <w:rPr>
          <w:rFonts w:hint="eastAsia" w:ascii="Times New Roman" w:hAnsi="Times New Roman" w:eastAsia="仿宋" w:cs="Times New Roman"/>
          <w:color w:val="FF0000"/>
          <w:sz w:val="24"/>
          <w:szCs w:val="24"/>
          <w:lang w:val="en-US" w:eastAsia="zh-CN"/>
        </w:rPr>
        <w:t>”</w:t>
      </w:r>
      <w:r>
        <w:rPr>
          <w:rFonts w:hint="default" w:ascii="Times New Roman" w:hAnsi="Times New Roman" w:eastAsia="仿宋" w:cs="Times New Roman"/>
          <w:color w:val="FF0000"/>
          <w:sz w:val="24"/>
          <w:szCs w:val="24"/>
          <w:lang w:val="en-US" w:eastAsia="zh-CN"/>
        </w:rPr>
        <w:t>按该部分目录顺序放置，无需装订成册。</w:t>
      </w:r>
    </w:p>
    <w:sectPr>
      <w:pgSz w:w="11906" w:h="16838"/>
      <w:pgMar w:top="1417" w:right="1587" w:bottom="1417" w:left="1587" w:header="851" w:footer="992" w:gutter="0"/>
      <w:pgNumType w:fmt="numberInDash"/>
      <w:cols w:space="0" w:num="1"/>
      <w:rtlGutter w:val="0"/>
      <w:docGrid w:type="lines" w:linePitch="33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="宋体" w:hAnsi="宋体" w:eastAsia="宋体" w:cs="宋体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8A1683"/>
    <w:multiLevelType w:val="singleLevel"/>
    <w:tmpl w:val="558A1683"/>
    <w:lvl w:ilvl="0" w:tentative="0">
      <w:start w:val="4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6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DA066C"/>
    <w:rsid w:val="0017477D"/>
    <w:rsid w:val="01133CB2"/>
    <w:rsid w:val="01641916"/>
    <w:rsid w:val="039B3259"/>
    <w:rsid w:val="039C55E3"/>
    <w:rsid w:val="055162A9"/>
    <w:rsid w:val="06A01394"/>
    <w:rsid w:val="0A64347C"/>
    <w:rsid w:val="0AA44373"/>
    <w:rsid w:val="0D3A263E"/>
    <w:rsid w:val="0EAE08AF"/>
    <w:rsid w:val="107807DF"/>
    <w:rsid w:val="10FB0573"/>
    <w:rsid w:val="138B3AF1"/>
    <w:rsid w:val="14AB1B22"/>
    <w:rsid w:val="159E631F"/>
    <w:rsid w:val="16DA012B"/>
    <w:rsid w:val="17283BF1"/>
    <w:rsid w:val="176B618F"/>
    <w:rsid w:val="1C8B7F7E"/>
    <w:rsid w:val="1C95273A"/>
    <w:rsid w:val="203A79D4"/>
    <w:rsid w:val="215F5728"/>
    <w:rsid w:val="25460D9A"/>
    <w:rsid w:val="266173DF"/>
    <w:rsid w:val="2D6B37F5"/>
    <w:rsid w:val="30286D94"/>
    <w:rsid w:val="31080ACE"/>
    <w:rsid w:val="31DC5A0D"/>
    <w:rsid w:val="33064E22"/>
    <w:rsid w:val="3A467E89"/>
    <w:rsid w:val="3ABE0451"/>
    <w:rsid w:val="41FA4E2E"/>
    <w:rsid w:val="47DE41B8"/>
    <w:rsid w:val="49DA04FC"/>
    <w:rsid w:val="49F85523"/>
    <w:rsid w:val="4A9173AE"/>
    <w:rsid w:val="4B624512"/>
    <w:rsid w:val="4B6625E2"/>
    <w:rsid w:val="4CE4585F"/>
    <w:rsid w:val="4F6B7D9D"/>
    <w:rsid w:val="50E94FB5"/>
    <w:rsid w:val="51B9790B"/>
    <w:rsid w:val="58DD420F"/>
    <w:rsid w:val="5A135220"/>
    <w:rsid w:val="5CC0654D"/>
    <w:rsid w:val="5CC462F5"/>
    <w:rsid w:val="5E6B1301"/>
    <w:rsid w:val="601471EE"/>
    <w:rsid w:val="61502CFC"/>
    <w:rsid w:val="62DA066C"/>
    <w:rsid w:val="64363F24"/>
    <w:rsid w:val="66051027"/>
    <w:rsid w:val="68A35C46"/>
    <w:rsid w:val="6AB312CC"/>
    <w:rsid w:val="6C69300B"/>
    <w:rsid w:val="714F3B68"/>
    <w:rsid w:val="71D37FC6"/>
    <w:rsid w:val="7214724C"/>
    <w:rsid w:val="72220A04"/>
    <w:rsid w:val="76641731"/>
    <w:rsid w:val="789F4CB6"/>
    <w:rsid w:val="79AC2669"/>
    <w:rsid w:val="79F00221"/>
    <w:rsid w:val="7A685A88"/>
    <w:rsid w:val="7FBB0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880" w:firstLineChars="200"/>
      <w:jc w:val="both"/>
    </w:pPr>
    <w:rPr>
      <w:rFonts w:asciiTheme="minorHAnsi" w:hAnsiTheme="minorHAnsi" w:eastAsiaTheme="minorEastAsia" w:cstheme="minorBidi"/>
      <w:kern w:val="2"/>
      <w:sz w:val="24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Office_10.1.0.6877_F1E327BC-269C-435d-A152-05C5408002CA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2017-10-12T03:22:00Z</dcterms:created>
  <dc:creator>Administrator</dc:creator>
  <cp:lastModifiedBy>Administrator</cp:lastModifiedBy>
  <cp:lastPrinted>2017-10-30T01:51:24Z</cp:lastPrinted>
  <dcterms:modified xsi:type="dcterms:W3CDTF">2017-10-30T02:07:10Z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2052-10.1.0.6877</vt:lpwstr>
  </property>
</Properties>
</file>